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3BA" w:rsidRPr="009C3AEC" w:rsidRDefault="001603BA" w:rsidP="001603BA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9C3AEC">
        <w:rPr>
          <w:rFonts w:ascii="Times New Roman" w:hAnsi="Times New Roman" w:cs="Times New Roman"/>
          <w:sz w:val="24"/>
          <w:szCs w:val="24"/>
        </w:rPr>
        <w:t>Приложение к регламенту</w:t>
      </w:r>
    </w:p>
    <w:p w:rsidR="004B615C" w:rsidRPr="009C3AEC" w:rsidRDefault="004B615C" w:rsidP="004B615C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9C3AEC">
        <w:rPr>
          <w:rFonts w:ascii="Times New Roman" w:hAnsi="Times New Roman" w:cs="Times New Roman"/>
          <w:sz w:val="24"/>
          <w:szCs w:val="24"/>
        </w:rPr>
        <w:t xml:space="preserve"> оказания услуг №20.</w:t>
      </w:r>
    </w:p>
    <w:p w:rsidR="004B615C" w:rsidRPr="009C3AEC" w:rsidRDefault="004B615C" w:rsidP="00C261A2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4B0E" w:rsidRPr="009C3AEC" w:rsidRDefault="00E04067" w:rsidP="00C261A2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9C3AEC">
        <w:rPr>
          <w:rFonts w:ascii="Times New Roman" w:hAnsi="Times New Roman" w:cs="Times New Roman"/>
          <w:b/>
          <w:sz w:val="32"/>
          <w:szCs w:val="32"/>
        </w:rPr>
        <w:t xml:space="preserve">ТИПОВОЙ </w:t>
      </w:r>
      <w:r w:rsidR="00EE4B0E" w:rsidRPr="009C3AEC">
        <w:rPr>
          <w:rFonts w:ascii="Times New Roman" w:hAnsi="Times New Roman" w:cs="Times New Roman"/>
          <w:b/>
          <w:sz w:val="32"/>
          <w:szCs w:val="32"/>
        </w:rPr>
        <w:t xml:space="preserve">ПАСПОРТ УСЛУГИ </w:t>
      </w:r>
      <w:r w:rsidR="001803D8" w:rsidRPr="009C3AEC">
        <w:rPr>
          <w:rFonts w:ascii="Times New Roman" w:hAnsi="Times New Roman" w:cs="Times New Roman"/>
          <w:b/>
          <w:bCs/>
          <w:sz w:val="32"/>
          <w:szCs w:val="32"/>
        </w:rPr>
        <w:t>АО «</w:t>
      </w:r>
      <w:proofErr w:type="spellStart"/>
      <w:r w:rsidR="001803D8" w:rsidRPr="009C3AEC">
        <w:rPr>
          <w:rFonts w:ascii="Times New Roman" w:hAnsi="Times New Roman" w:cs="Times New Roman"/>
          <w:b/>
          <w:bCs/>
          <w:sz w:val="32"/>
          <w:szCs w:val="32"/>
        </w:rPr>
        <w:t>Крымэнерго</w:t>
      </w:r>
      <w:proofErr w:type="spellEnd"/>
      <w:r w:rsidR="001803D8" w:rsidRPr="009C3AEC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5460F2" w:rsidRPr="009C3AE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EE4B0E" w:rsidRPr="009C3AEC" w:rsidRDefault="00EE4B0E" w:rsidP="00C261A2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</w:p>
    <w:p w:rsidR="00EE4B0E" w:rsidRPr="009C3AEC" w:rsidRDefault="00EE4B0E" w:rsidP="00401A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EC">
        <w:rPr>
          <w:rFonts w:ascii="Times New Roman" w:hAnsi="Times New Roman" w:cs="Times New Roman"/>
        </w:rPr>
        <w:tab/>
      </w:r>
      <w:r w:rsidRPr="009C3AEC">
        <w:rPr>
          <w:rFonts w:ascii="Times New Roman" w:hAnsi="Times New Roman" w:cs="Times New Roman"/>
          <w:b/>
          <w:sz w:val="28"/>
          <w:szCs w:val="28"/>
        </w:rPr>
        <w:t>расчет объема переданной электрической энергии потребителю</w:t>
      </w:r>
    </w:p>
    <w:p w:rsidR="00EE4B0E" w:rsidRPr="009C3AEC" w:rsidRDefault="00EE4B0E" w:rsidP="009A167A">
      <w:pPr>
        <w:pStyle w:val="ConsPlusNonformat"/>
        <w:rPr>
          <w:rFonts w:ascii="Times New Roman" w:hAnsi="Times New Roman" w:cs="Times New Roman"/>
          <w:b/>
        </w:rPr>
      </w:pPr>
    </w:p>
    <w:p w:rsidR="00EE4B0E" w:rsidRPr="009C3AEC" w:rsidRDefault="00EE4B0E" w:rsidP="009A16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AEC">
        <w:rPr>
          <w:rFonts w:ascii="Times New Roman" w:hAnsi="Times New Roman" w:cs="Times New Roman"/>
          <w:b/>
          <w:sz w:val="28"/>
          <w:szCs w:val="28"/>
        </w:rPr>
        <w:t>Круг заявителей</w:t>
      </w:r>
      <w:r w:rsidRPr="009C3AEC">
        <w:rPr>
          <w:rFonts w:ascii="Times New Roman" w:hAnsi="Times New Roman" w:cs="Times New Roman"/>
          <w:sz w:val="28"/>
          <w:szCs w:val="28"/>
        </w:rPr>
        <w:t>: физические</w:t>
      </w:r>
      <w:r w:rsidR="00F626D6" w:rsidRPr="009C3AEC">
        <w:rPr>
          <w:rFonts w:ascii="Times New Roman" w:hAnsi="Times New Roman" w:cs="Times New Roman"/>
          <w:sz w:val="28"/>
          <w:szCs w:val="28"/>
        </w:rPr>
        <w:t xml:space="preserve"> и </w:t>
      </w:r>
      <w:r w:rsidRPr="009C3AEC">
        <w:rPr>
          <w:rFonts w:ascii="Times New Roman" w:hAnsi="Times New Roman" w:cs="Times New Roman"/>
          <w:sz w:val="28"/>
          <w:szCs w:val="28"/>
        </w:rPr>
        <w:t>юридические лица.</w:t>
      </w:r>
    </w:p>
    <w:p w:rsidR="00EE4B0E" w:rsidRPr="009C3AEC" w:rsidRDefault="00EE4B0E" w:rsidP="009A16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AEC">
        <w:rPr>
          <w:rFonts w:ascii="Times New Roman" w:hAnsi="Times New Roman" w:cs="Times New Roman"/>
          <w:b/>
          <w:sz w:val="28"/>
          <w:szCs w:val="28"/>
        </w:rPr>
        <w:t>Размер платы за предоставление услуги (процесса) и основание ее взимания</w:t>
      </w:r>
      <w:r w:rsidRPr="009C3AEC">
        <w:rPr>
          <w:rFonts w:ascii="Times New Roman" w:hAnsi="Times New Roman" w:cs="Times New Roman"/>
          <w:sz w:val="28"/>
          <w:szCs w:val="28"/>
        </w:rPr>
        <w:t>: Не взимается.</w:t>
      </w:r>
    </w:p>
    <w:p w:rsidR="00EE4B0E" w:rsidRPr="009C3AEC" w:rsidRDefault="00EE4B0E" w:rsidP="009A16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AEC">
        <w:rPr>
          <w:rFonts w:ascii="Times New Roman" w:hAnsi="Times New Roman" w:cs="Times New Roman"/>
          <w:b/>
          <w:sz w:val="28"/>
          <w:szCs w:val="28"/>
        </w:rPr>
        <w:t>Условия оказания услуги (процесса</w:t>
      </w:r>
      <w:r w:rsidRPr="009C3AEC">
        <w:rPr>
          <w:rFonts w:ascii="Times New Roman" w:hAnsi="Times New Roman" w:cs="Times New Roman"/>
          <w:sz w:val="28"/>
          <w:szCs w:val="28"/>
        </w:rPr>
        <w:t xml:space="preserve">): </w:t>
      </w:r>
      <w:r w:rsidR="00D426AE" w:rsidRPr="009C3AEC">
        <w:rPr>
          <w:rFonts w:ascii="Times New Roman" w:hAnsi="Times New Roman" w:cs="Times New Roman"/>
          <w:sz w:val="28"/>
          <w:szCs w:val="28"/>
        </w:rPr>
        <w:t>наличие прибора учета, наличие заключенного договора энергоснабжения электрической энергии.</w:t>
      </w:r>
    </w:p>
    <w:p w:rsidR="00EE4B0E" w:rsidRPr="009C3AEC" w:rsidRDefault="00EE4B0E" w:rsidP="009A167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C3AEC">
        <w:rPr>
          <w:rFonts w:ascii="Times New Roman" w:hAnsi="Times New Roman" w:cs="Times New Roman"/>
          <w:b/>
          <w:sz w:val="28"/>
          <w:szCs w:val="28"/>
        </w:rPr>
        <w:t>Общий срок оказания услуги (процесса)</w:t>
      </w:r>
      <w:r w:rsidRPr="009C3AEC">
        <w:rPr>
          <w:rFonts w:ascii="Times New Roman" w:hAnsi="Times New Roman" w:cs="Times New Roman"/>
          <w:sz w:val="28"/>
          <w:szCs w:val="28"/>
        </w:rPr>
        <w:t>: Расчетным периодом является календарный месяц.</w:t>
      </w:r>
    </w:p>
    <w:p w:rsidR="00EE4B0E" w:rsidRPr="009C3AEC" w:rsidRDefault="00EE4B0E" w:rsidP="009A167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C3AEC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оказания услуги (процесса):</w:t>
      </w:r>
    </w:p>
    <w:p w:rsidR="00EE4B0E" w:rsidRPr="009C3AEC" w:rsidRDefault="00EE4B0E" w:rsidP="009A167A">
      <w:pPr>
        <w:autoSpaceDE w:val="0"/>
        <w:autoSpaceDN w:val="0"/>
        <w:jc w:val="both"/>
        <w:rPr>
          <w:rFonts w:ascii="Times New Roman" w:hAnsi="Times New Roman"/>
        </w:rPr>
      </w:pPr>
    </w:p>
    <w:tbl>
      <w:tblPr>
        <w:tblW w:w="15451" w:type="dxa"/>
        <w:tblInd w:w="7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9"/>
        <w:gridCol w:w="1618"/>
        <w:gridCol w:w="6520"/>
        <w:gridCol w:w="3060"/>
        <w:gridCol w:w="1800"/>
        <w:gridCol w:w="1944"/>
      </w:tblGrid>
      <w:tr w:rsidR="00EE4B0E" w:rsidRPr="009C3AEC" w:rsidTr="004B615C"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E4B0E" w:rsidRPr="009C3AEC" w:rsidRDefault="00EE4B0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N п/п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E4B0E" w:rsidRPr="009C3AEC" w:rsidRDefault="00EE4B0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Этап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E4B0E" w:rsidRPr="009C3AEC" w:rsidRDefault="00EE4B0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Содержание/условия этапа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E4B0E" w:rsidRPr="009C3AEC" w:rsidRDefault="00EE4B0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Форма предоставления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E4B0E" w:rsidRPr="009C3AEC" w:rsidRDefault="00EE4B0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Срок исполнения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E4B0E" w:rsidRPr="009C3AEC" w:rsidRDefault="00EE4B0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Ссылка на нормативный правовой акт</w:t>
            </w:r>
          </w:p>
        </w:tc>
      </w:tr>
      <w:tr w:rsidR="00EE4B0E" w:rsidRPr="009C3AEC" w:rsidTr="004B615C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E4B0E" w:rsidRPr="009C3AEC" w:rsidRDefault="00EE4B0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E4B0E" w:rsidRPr="009C3AEC" w:rsidRDefault="00CF59BA" w:rsidP="005B4266">
            <w:pPr>
              <w:autoSpaceDE w:val="0"/>
              <w:autoSpaceDN w:val="0"/>
              <w:ind w:right="-45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Прием показаний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E4B0E" w:rsidRPr="009C3AEC" w:rsidRDefault="001D78EA" w:rsidP="00401C27">
            <w:pPr>
              <w:autoSpaceDE w:val="0"/>
              <w:autoSpaceDN w:val="0"/>
              <w:ind w:right="-45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Сбор информации показаний приборов учета, полученных в результате технических проверок и контрольных </w:t>
            </w:r>
            <w:r w:rsidR="00401C27"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осмотров, </w:t>
            </w: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а </w:t>
            </w:r>
            <w:proofErr w:type="gramStart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так же</w:t>
            </w:r>
            <w:proofErr w:type="gramEnd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переданных потребителем.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E4B0E" w:rsidRPr="009C3AEC" w:rsidRDefault="001D78EA" w:rsidP="005B4266">
            <w:pPr>
              <w:autoSpaceDE w:val="0"/>
              <w:autoSpaceDN w:val="0"/>
              <w:ind w:right="-45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Письменно, способом, позволяющим подтвердить получение (в </w:t>
            </w:r>
            <w:proofErr w:type="spellStart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т.ч</w:t>
            </w:r>
            <w:proofErr w:type="spellEnd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через информационно-телекоммуникационную сеть "Интернет")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E4B0E" w:rsidRPr="009C3AEC" w:rsidRDefault="005B4266" w:rsidP="005B4266">
            <w:pPr>
              <w:autoSpaceDE w:val="0"/>
              <w:autoSpaceDN w:val="0"/>
              <w:ind w:right="-45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В соответствии с условиями договора энергоснабжения</w:t>
            </w:r>
            <w:r w:rsidR="006503A6"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(Государственного </w:t>
            </w:r>
            <w:r w:rsidR="006503A6"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контракта</w:t>
            </w: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81E44" w:rsidRPr="009C3AEC" w:rsidRDefault="00681E44" w:rsidP="00681E44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>п. 161</w:t>
            </w:r>
            <w:r w:rsidR="00401C27" w:rsidRPr="009C3AEC">
              <w:rPr>
                <w:rFonts w:ascii="Times New Roman" w:hAnsi="Times New Roman"/>
                <w:sz w:val="20"/>
                <w:szCs w:val="20"/>
              </w:rPr>
              <w:t>- п.163</w:t>
            </w:r>
            <w:r w:rsidRPr="009C3AEC">
              <w:rPr>
                <w:rFonts w:ascii="Times New Roman" w:hAnsi="Times New Roman"/>
                <w:sz w:val="20"/>
                <w:szCs w:val="20"/>
              </w:rPr>
              <w:t xml:space="preserve"> Постановление </w:t>
            </w:r>
          </w:p>
          <w:p w:rsidR="00EE4B0E" w:rsidRPr="009C3AEC" w:rsidRDefault="00681E44" w:rsidP="00681E44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>РФ от 04.05.2012 №442</w:t>
            </w:r>
          </w:p>
          <w:p w:rsidR="00681E44" w:rsidRPr="009C3AEC" w:rsidRDefault="00681E44" w:rsidP="00681E44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690" w:rsidRPr="009C3AEC" w:rsidTr="004B615C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E4B0E" w:rsidRPr="009C3AEC" w:rsidRDefault="00EE4B0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E4B0E" w:rsidRPr="009C3AEC" w:rsidRDefault="005B4266" w:rsidP="00FD1C64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Определение </w:t>
            </w:r>
            <w:r w:rsidR="00A30F18"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фактических </w:t>
            </w:r>
            <w:r w:rsidR="00A31AB7"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объемов потребления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E4B0E" w:rsidRPr="009C3AEC" w:rsidRDefault="00A30F18" w:rsidP="00A333F4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В случае установки расчетного </w:t>
            </w:r>
            <w:r w:rsidR="00A31AB7"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прибор</w:t>
            </w: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а</w:t>
            </w:r>
            <w:r w:rsidR="00A31AB7"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="00A31AB7"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учета </w:t>
            </w: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не</w:t>
            </w:r>
            <w:proofErr w:type="gramEnd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на границе балансовой принадлежности электрических сетей </w:t>
            </w:r>
            <w:r w:rsidR="001803D8"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АО «</w:t>
            </w:r>
            <w:proofErr w:type="spellStart"/>
            <w:r w:rsidR="001803D8"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Крымэнерго</w:t>
            </w:r>
            <w:proofErr w:type="spellEnd"/>
            <w:r w:rsidR="001803D8" w:rsidRPr="009C3AEC">
              <w:rPr>
                <w:rFonts w:ascii="Times New Roman" w:hAnsi="Times New Roman"/>
                <w:color w:val="auto"/>
                <w:sz w:val="20"/>
                <w:szCs w:val="20"/>
              </w:rPr>
              <w:t>»</w:t>
            </w: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и Потребителя объем потребленной электроэнергии определяется путем увеличения объемов электрической энергии, определенных в соответствии с показаниями расчетных средств учета, на величину объема расчетных потерь электроэнергии</w:t>
            </w:r>
            <w:r w:rsidR="00A333F4"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на участке электрических сетей от границы балансовой принадлежности до места установки расчетных средств учета.</w:t>
            </w: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E4B0E" w:rsidRPr="009C3AEC" w:rsidRDefault="00EE4B0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E4B0E" w:rsidRPr="009C3AEC" w:rsidRDefault="00A333F4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В соответствии с условиями договора энергоснабжения (Государственного контракта)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0A2E" w:rsidRPr="009C3AEC" w:rsidRDefault="005D0A2E" w:rsidP="005D0A2E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 xml:space="preserve">п. 144 Постановление </w:t>
            </w:r>
          </w:p>
          <w:p w:rsidR="005D0A2E" w:rsidRPr="009C3AEC" w:rsidRDefault="005D0A2E" w:rsidP="005D0A2E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>РФ от 04.05.2012 №442</w:t>
            </w:r>
          </w:p>
          <w:p w:rsidR="00EE4B0E" w:rsidRPr="009C3AEC" w:rsidRDefault="00EE4B0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A333F4" w:rsidRPr="009C3AEC" w:rsidTr="004B615C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33F4" w:rsidRPr="009C3AEC" w:rsidRDefault="00A333F4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33F4" w:rsidRPr="009C3AEC" w:rsidRDefault="00A333F4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0A2E" w:rsidRPr="009C3AEC" w:rsidRDefault="005D0A2E" w:rsidP="005D0A2E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При наличии расчетного прибора учета и не представлении расчетных показаний юридическим лицом, за которые не предоставлены показания расчетного прибора учета, объем потребления электрической энергии определяются исходя из показаний расчетного прибора учета за аналогичный расчетный период предыдущего года.</w:t>
            </w:r>
          </w:p>
          <w:p w:rsidR="00A333F4" w:rsidRPr="009C3AEC" w:rsidRDefault="00A333F4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33F4" w:rsidRPr="009C3AEC" w:rsidRDefault="00A333F4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33F4" w:rsidRPr="009C3AEC" w:rsidRDefault="005D0A2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Для 1-го и 2-го расчетных периодов подряд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0A2E" w:rsidRPr="009C3AEC" w:rsidRDefault="005D0A2E" w:rsidP="005D0A2E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 xml:space="preserve">п. 166 Постановление </w:t>
            </w:r>
          </w:p>
          <w:p w:rsidR="00A333F4" w:rsidRPr="009C3AEC" w:rsidRDefault="005D0A2E" w:rsidP="005D0A2E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>РФ от 04.05.2012 №442</w:t>
            </w:r>
          </w:p>
        </w:tc>
      </w:tr>
      <w:tr w:rsidR="00A333F4" w:rsidRPr="009C3AEC" w:rsidTr="004B615C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33F4" w:rsidRPr="009C3AEC" w:rsidRDefault="00A333F4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33F4" w:rsidRPr="009C3AEC" w:rsidRDefault="00A333F4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33F4" w:rsidRPr="009C3AEC" w:rsidRDefault="005D0A2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для 3-го и последующих расчетных периодов, за которые не предоставлены показания расчетного прибора учета, объем потребления электрической энергии определяется как произведение максимальной мощности </w:t>
            </w:r>
            <w:proofErr w:type="spellStart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энергопринимающих</w:t>
            </w:r>
            <w:proofErr w:type="spellEnd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устройств, относящаяся к соответствующей точке поставки(учета) на количество часов использования оборудования в расчетном периоде.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33F4" w:rsidRPr="009C3AEC" w:rsidRDefault="00A333F4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33F4" w:rsidRPr="009C3AEC" w:rsidRDefault="005D0A2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Для 3-ого и последующих периодов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0A2E" w:rsidRPr="009C3AEC" w:rsidRDefault="005D0A2E" w:rsidP="005D0A2E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 xml:space="preserve">п. 166 Постановление </w:t>
            </w:r>
          </w:p>
          <w:p w:rsidR="00A333F4" w:rsidRPr="009C3AEC" w:rsidRDefault="005D0A2E" w:rsidP="005D0A2E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>РФ от 04.05.2012 №442</w:t>
            </w:r>
          </w:p>
        </w:tc>
      </w:tr>
      <w:tr w:rsidR="005D0A2E" w:rsidRPr="009C3AEC" w:rsidTr="004B615C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0A2E" w:rsidRPr="009C3AEC" w:rsidRDefault="005D0A2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0A2E" w:rsidRPr="009C3AEC" w:rsidRDefault="005D0A2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0A2E" w:rsidRPr="009C3AEC" w:rsidRDefault="005732C3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При отсутствии данных в договоре энергоснабжения о величине максимальной мощности </w:t>
            </w:r>
            <w:proofErr w:type="spellStart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энергопринимающих</w:t>
            </w:r>
            <w:proofErr w:type="spellEnd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устройств объем потребления электрической энергии определяется исходя из величины допустимой длительной токовой нагрузки каждого вводного провода.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0A2E" w:rsidRPr="009C3AEC" w:rsidRDefault="005D0A2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0A2E" w:rsidRPr="009C3AEC" w:rsidRDefault="005D0A2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D0A2E" w:rsidRPr="009C3AEC" w:rsidRDefault="005732C3" w:rsidP="005D0A2E">
            <w:pPr>
              <w:autoSpaceDE w:val="0"/>
              <w:autoSpaceDN w:val="0"/>
              <w:ind w:right="-45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>Прил</w:t>
            </w:r>
            <w:r w:rsidR="00DD221B" w:rsidRPr="009C3AEC">
              <w:rPr>
                <w:rFonts w:ascii="Times New Roman" w:hAnsi="Times New Roman"/>
                <w:sz w:val="20"/>
                <w:szCs w:val="20"/>
              </w:rPr>
              <w:t>ожение №</w:t>
            </w:r>
            <w:r w:rsidRPr="009C3AEC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5732C3" w:rsidRPr="009C3AEC" w:rsidRDefault="005732C3" w:rsidP="005732C3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 xml:space="preserve">Постановление </w:t>
            </w:r>
          </w:p>
          <w:p w:rsidR="005732C3" w:rsidRPr="009C3AEC" w:rsidRDefault="005732C3" w:rsidP="005732C3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>РФ от 04.05.2012 №442</w:t>
            </w:r>
          </w:p>
        </w:tc>
      </w:tr>
      <w:tr w:rsidR="00C9093E" w:rsidRPr="009C3AEC" w:rsidTr="004B615C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093E" w:rsidRPr="009C3AEC" w:rsidRDefault="00C9093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093E" w:rsidRPr="009C3AEC" w:rsidRDefault="00C9093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093E" w:rsidRPr="009C3AEC" w:rsidRDefault="00C9093E" w:rsidP="003171E6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В случае неисправности, утраты или истечения срока </w:t>
            </w:r>
            <w:proofErr w:type="spellStart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межповерочного</w:t>
            </w:r>
            <w:proofErr w:type="spellEnd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интервала расчетного прибора учета либо его демонтажа в связи с поверкой, ремонтом или заменой </w:t>
            </w:r>
            <w:r w:rsidR="003171E6"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определение объема потребления электрической энергии осуществляется в соответствии с п. 166 Постановления РФ №</w:t>
            </w:r>
            <w:proofErr w:type="gramStart"/>
            <w:r w:rsidR="003171E6" w:rsidRPr="009C3AEC">
              <w:rPr>
                <w:rFonts w:ascii="Times New Roman" w:hAnsi="Times New Roman"/>
                <w:color w:val="auto"/>
                <w:sz w:val="20"/>
                <w:szCs w:val="20"/>
              </w:rPr>
              <w:t>442 .</w:t>
            </w:r>
            <w:proofErr w:type="gramEnd"/>
            <w:r w:rsidR="003171E6"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093E" w:rsidRPr="009C3AEC" w:rsidRDefault="00C9093E" w:rsidP="0079585D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093E" w:rsidRPr="009C3AEC" w:rsidRDefault="00C9093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71E6" w:rsidRPr="009C3AEC" w:rsidRDefault="003171E6" w:rsidP="003171E6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 xml:space="preserve">П.179 Постановление </w:t>
            </w:r>
          </w:p>
          <w:p w:rsidR="00C9093E" w:rsidRPr="009C3AEC" w:rsidRDefault="003171E6" w:rsidP="003171E6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>РФ от 04.05.2012 №442</w:t>
            </w:r>
          </w:p>
        </w:tc>
      </w:tr>
      <w:tr w:rsidR="003171E6" w:rsidRPr="009C3AEC" w:rsidTr="004B615C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71E6" w:rsidRPr="009C3AEC" w:rsidRDefault="003171E6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71E6" w:rsidRPr="009C3AEC" w:rsidRDefault="003171E6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71E6" w:rsidRPr="009C3AEC" w:rsidRDefault="003171E6" w:rsidP="00852E0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При повторном выходе из строя расчетного прибора учета, объем потребления определяется по среднесуточному потреблению за а</w:t>
            </w:r>
            <w:r w:rsidR="00852E02"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налогичный период прошлого года.</w:t>
            </w: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71E6" w:rsidRPr="009C3AEC" w:rsidRDefault="003171E6" w:rsidP="0079585D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71E6" w:rsidRPr="009C3AEC" w:rsidRDefault="00852E02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1-ый период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2E02" w:rsidRPr="009C3AEC" w:rsidRDefault="00852E02" w:rsidP="00852E02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 xml:space="preserve">П.179 Постановление </w:t>
            </w:r>
          </w:p>
          <w:p w:rsidR="003171E6" w:rsidRPr="009C3AEC" w:rsidRDefault="00852E02" w:rsidP="00852E02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>РФ от 04.05.2012 №442</w:t>
            </w:r>
          </w:p>
        </w:tc>
      </w:tr>
      <w:tr w:rsidR="00852E02" w:rsidRPr="009C3AEC" w:rsidTr="004B615C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2E02" w:rsidRPr="009C3AEC" w:rsidRDefault="00852E02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2E02" w:rsidRPr="009C3AEC" w:rsidRDefault="00852E02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2E02" w:rsidRPr="009C3AEC" w:rsidRDefault="00852E02" w:rsidP="0079585D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Последующие периоды – по величине максимальной мощности токоприемников.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2E02" w:rsidRPr="009C3AEC" w:rsidRDefault="00852E02" w:rsidP="0079585D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2E02" w:rsidRPr="009C3AEC" w:rsidRDefault="00852E02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2-ой период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52E02" w:rsidRPr="009C3AEC" w:rsidRDefault="00852E02" w:rsidP="00852E02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 xml:space="preserve">П.179 Постановление </w:t>
            </w:r>
          </w:p>
          <w:p w:rsidR="00852E02" w:rsidRPr="009C3AEC" w:rsidRDefault="00852E02" w:rsidP="00852E02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>РФ от 04.05.2012 №442</w:t>
            </w:r>
          </w:p>
        </w:tc>
      </w:tr>
      <w:tr w:rsidR="0028429F" w:rsidRPr="009C3AEC" w:rsidTr="004B615C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2B33EE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В случае 2-х кратного </w:t>
            </w:r>
            <w:proofErr w:type="spellStart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недопуска</w:t>
            </w:r>
            <w:proofErr w:type="spellEnd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к расчетным приборам учета для проведения контрольных снятий показаний или проведения проверки приборов учета объем потребления электроэнергии определяется </w:t>
            </w:r>
            <w:proofErr w:type="spellStart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повеличине</w:t>
            </w:r>
            <w:proofErr w:type="spellEnd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максимальной мощности токоприемников с даты, когда произошел факт 2-х кратного </w:t>
            </w:r>
            <w:proofErr w:type="spellStart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недопуска</w:t>
            </w:r>
            <w:proofErr w:type="spellEnd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до момента допуска.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79585D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Акт </w:t>
            </w:r>
            <w:proofErr w:type="spellStart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недопуска</w:t>
            </w:r>
            <w:proofErr w:type="spellEnd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28429F">
            <w:pPr>
              <w:pStyle w:val="a4"/>
              <w:autoSpaceDE w:val="0"/>
              <w:autoSpaceDN w:val="0"/>
              <w:ind w:hanging="72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1-ый период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D3190B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 xml:space="preserve">П.178 Постановление </w:t>
            </w:r>
          </w:p>
          <w:p w:rsidR="0028429F" w:rsidRPr="009C3AEC" w:rsidRDefault="0028429F" w:rsidP="00D3190B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>РФ от 04.05.2012 №442</w:t>
            </w:r>
          </w:p>
        </w:tc>
      </w:tr>
      <w:tr w:rsidR="0028429F" w:rsidRPr="009C3AEC" w:rsidTr="004B615C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Определение объемов </w:t>
            </w:r>
            <w:proofErr w:type="spellStart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безучетного</w:t>
            </w:r>
            <w:proofErr w:type="spellEnd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и бездоговорного потребления электроэнергии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79585D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Факт </w:t>
            </w:r>
            <w:proofErr w:type="spellStart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безучетного</w:t>
            </w:r>
            <w:proofErr w:type="spellEnd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и бездоговорного потребления оформляются актами, на основании которых определяется объем неучтенной электроэнергии и передается Потребителю.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79585D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Акт о неучтенном потреблении электрической энергии и счет-фактуру на оплату.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Не позднее 3 рабочих дней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A7388B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 xml:space="preserve">п.192 Постановление </w:t>
            </w:r>
          </w:p>
          <w:p w:rsidR="0028429F" w:rsidRPr="009C3AEC" w:rsidRDefault="0028429F" w:rsidP="00A7388B">
            <w:pPr>
              <w:autoSpaceDE w:val="0"/>
              <w:autoSpaceDN w:val="0"/>
              <w:ind w:right="-450"/>
              <w:rPr>
                <w:rFonts w:ascii="Times New Roman" w:hAnsi="Times New Roman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sz w:val="20"/>
                <w:szCs w:val="20"/>
              </w:rPr>
              <w:t>РФ от 04.05.2012 №442</w:t>
            </w:r>
          </w:p>
        </w:tc>
      </w:tr>
      <w:tr w:rsidR="0028429F" w:rsidRPr="009C3AEC" w:rsidTr="004B615C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1.1.3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При наличии прибора учета в жилом и нежилом помещениях физических лиц и отсутствия показаний индивидуального, общего (квартирного), комнатного прибора учета за расчетный период объем потребленной электроэнергии определяется по расчетному среднемесячному потреблению.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Не более 6 расчетных периодов подряд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29F" w:rsidRPr="009C3AEC" w:rsidTr="004B615C"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1.1.4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По истечении 6 месяцев с момента непредставления потребителем показаний</w:t>
            </w:r>
          </w:p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29F" w:rsidRPr="009C3AEC" w:rsidTr="004B615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1.1.4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индивидуального, общего (квартирного), комнатного прибора учета расчет потребленной электроэнергии потребителем производится как произведение количество граждан, постоянно и временно проживающих в жилом помещении на норматив потребления электроэнергии, установленный в соответствии с жилищным законодательством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29F" w:rsidRPr="009C3AEC" w:rsidTr="004B615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B33EE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3948CE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Граждане, приобретающие электрическую энергию у</w:t>
            </w:r>
            <w:r w:rsidR="00A375E2"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1803D8"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АО «</w:t>
            </w:r>
            <w:proofErr w:type="spellStart"/>
            <w:r w:rsidR="001803D8"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Крымэнерго</w:t>
            </w:r>
            <w:proofErr w:type="spellEnd"/>
            <w:proofErr w:type="gramStart"/>
            <w:r w:rsidR="001803D8" w:rsidRPr="009C3AEC">
              <w:rPr>
                <w:rFonts w:ascii="Times New Roman" w:hAnsi="Times New Roman"/>
                <w:color w:val="auto"/>
                <w:sz w:val="20"/>
                <w:szCs w:val="20"/>
              </w:rPr>
              <w:t>»</w:t>
            </w: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,</w:t>
            </w:r>
            <w:proofErr w:type="gramEnd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обязаны вносить в его адрес оплату стоимости потребленной за расчетный период электрической энергии (мощности) не позднее 10-го числа месяца, следующего за расчетным периодом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не позднее 10-го числа </w:t>
            </w:r>
            <w:proofErr w:type="gramStart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>месяца</w:t>
            </w:r>
            <w:proofErr w:type="gramEnd"/>
            <w:r w:rsidRPr="009C3AE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следующего за расчетным периодом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429F" w:rsidRPr="009C3AEC" w:rsidRDefault="0028429F" w:rsidP="00C261A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4B0E" w:rsidRPr="009C3AEC" w:rsidRDefault="00EE4B0E" w:rsidP="009A167A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EE4B0E" w:rsidRPr="009C3AEC" w:rsidRDefault="00EE4B0E" w:rsidP="009A167A">
      <w:pPr>
        <w:pStyle w:val="ConsPlusNonformat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9C3AEC">
        <w:rPr>
          <w:rFonts w:ascii="Times New Roman" w:hAnsi="Times New Roman" w:cs="Times New Roman"/>
          <w:b/>
          <w:color w:val="3366FF"/>
          <w:sz w:val="28"/>
          <w:szCs w:val="28"/>
        </w:rPr>
        <w:t>Контактная информация для направления обращений:</w:t>
      </w:r>
    </w:p>
    <w:p w:rsidR="00EE4B0E" w:rsidRPr="009C3AEC" w:rsidRDefault="00EE4B0E" w:rsidP="007A464B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color w:val="auto"/>
        </w:rPr>
      </w:pPr>
      <w:r w:rsidRPr="009C3AEC">
        <w:rPr>
          <w:rFonts w:ascii="Times New Roman" w:hAnsi="Times New Roman"/>
          <w:color w:val="auto"/>
        </w:rPr>
        <w:t xml:space="preserve">Номер телефонного центра обслуживания клиентов </w:t>
      </w:r>
      <w:r w:rsidR="009C3AEC">
        <w:rPr>
          <w:rFonts w:ascii="Times New Roman" w:hAnsi="Times New Roman"/>
          <w:color w:val="auto"/>
        </w:rPr>
        <w:t>АО</w:t>
      </w:r>
      <w:r w:rsidRPr="009C3AEC">
        <w:rPr>
          <w:rFonts w:ascii="Times New Roman" w:hAnsi="Times New Roman"/>
          <w:color w:val="auto"/>
        </w:rPr>
        <w:t xml:space="preserve"> </w:t>
      </w:r>
      <w:r w:rsidR="009C3AEC">
        <w:rPr>
          <w:rFonts w:ascii="Times New Roman" w:hAnsi="Times New Roman"/>
          <w:color w:val="auto"/>
        </w:rPr>
        <w:t>«</w:t>
      </w:r>
      <w:proofErr w:type="spellStart"/>
      <w:r w:rsidRPr="009C3AEC">
        <w:rPr>
          <w:rFonts w:ascii="Times New Roman" w:hAnsi="Times New Roman"/>
          <w:color w:val="auto"/>
        </w:rPr>
        <w:t>Крымэнерго</w:t>
      </w:r>
      <w:proofErr w:type="spellEnd"/>
      <w:r w:rsidR="009C3AEC">
        <w:rPr>
          <w:rFonts w:ascii="Times New Roman" w:hAnsi="Times New Roman"/>
          <w:color w:val="auto"/>
        </w:rPr>
        <w:t>»</w:t>
      </w:r>
    </w:p>
    <w:p w:rsidR="00EE4B0E" w:rsidRPr="007B7690" w:rsidRDefault="00EE4B0E" w:rsidP="00A332FF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color w:val="auto"/>
        </w:rPr>
      </w:pPr>
      <w:r w:rsidRPr="009C3AEC">
        <w:rPr>
          <w:rFonts w:ascii="Times New Roman" w:hAnsi="Times New Roman"/>
          <w:color w:val="auto"/>
        </w:rPr>
        <w:t xml:space="preserve">Адрес сайта </w:t>
      </w:r>
      <w:r w:rsidR="009C3AEC">
        <w:rPr>
          <w:rFonts w:ascii="Times New Roman" w:hAnsi="Times New Roman"/>
          <w:color w:val="auto"/>
        </w:rPr>
        <w:t>АО</w:t>
      </w:r>
      <w:r w:rsidRPr="009C3AEC">
        <w:rPr>
          <w:rFonts w:ascii="Times New Roman" w:hAnsi="Times New Roman"/>
          <w:color w:val="auto"/>
        </w:rPr>
        <w:t xml:space="preserve"> </w:t>
      </w:r>
      <w:r w:rsidR="009C3AEC">
        <w:rPr>
          <w:rFonts w:ascii="Times New Roman" w:hAnsi="Times New Roman"/>
          <w:color w:val="auto"/>
        </w:rPr>
        <w:t>«</w:t>
      </w:r>
      <w:proofErr w:type="spellStart"/>
      <w:r w:rsidRPr="009C3AEC">
        <w:rPr>
          <w:rFonts w:ascii="Times New Roman" w:hAnsi="Times New Roman"/>
          <w:color w:val="auto"/>
        </w:rPr>
        <w:t>Крымэнерго</w:t>
      </w:r>
      <w:proofErr w:type="spellEnd"/>
      <w:r w:rsidR="009C3AEC">
        <w:rPr>
          <w:rFonts w:ascii="Times New Roman" w:hAnsi="Times New Roman"/>
          <w:color w:val="auto"/>
        </w:rPr>
        <w:t>»</w:t>
      </w:r>
      <w:bookmarkStart w:id="0" w:name="_GoBack"/>
      <w:bookmarkEnd w:id="0"/>
    </w:p>
    <w:p w:rsidR="00EE4B0E" w:rsidRPr="007B7690" w:rsidRDefault="00EE4B0E" w:rsidP="007A464B">
      <w:pPr>
        <w:rPr>
          <w:rFonts w:ascii="Times New Roman" w:hAnsi="Times New Roman"/>
          <w:color w:val="auto"/>
          <w:sz w:val="20"/>
          <w:szCs w:val="20"/>
        </w:rPr>
      </w:pPr>
    </w:p>
    <w:p w:rsidR="00EE4B0E" w:rsidRPr="007A464B" w:rsidRDefault="00EE4B0E" w:rsidP="009A167A">
      <w:pPr>
        <w:pStyle w:val="ConsPlusNonformat"/>
        <w:rPr>
          <w:rFonts w:ascii="Times New Roman" w:hAnsi="Times New Roman" w:cs="Times New Roman"/>
        </w:rPr>
      </w:pPr>
    </w:p>
    <w:p w:rsidR="00EE4B0E" w:rsidRDefault="00EE4B0E"/>
    <w:sectPr w:rsidR="00EE4B0E" w:rsidSect="006E0F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C4E1F"/>
    <w:multiLevelType w:val="hybridMultilevel"/>
    <w:tmpl w:val="5818EC96"/>
    <w:lvl w:ilvl="0" w:tplc="44C6E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7A"/>
    <w:rsid w:val="00052EB4"/>
    <w:rsid w:val="000A6A0F"/>
    <w:rsid w:val="000B3B5D"/>
    <w:rsid w:val="000B5AE1"/>
    <w:rsid w:val="001603BA"/>
    <w:rsid w:val="001803D8"/>
    <w:rsid w:val="00181D1B"/>
    <w:rsid w:val="001834C1"/>
    <w:rsid w:val="001D78EA"/>
    <w:rsid w:val="00200118"/>
    <w:rsid w:val="00283A97"/>
    <w:rsid w:val="0028429F"/>
    <w:rsid w:val="002B33EE"/>
    <w:rsid w:val="002C43D0"/>
    <w:rsid w:val="003171E6"/>
    <w:rsid w:val="003216E1"/>
    <w:rsid w:val="003222BE"/>
    <w:rsid w:val="003809C4"/>
    <w:rsid w:val="003948CE"/>
    <w:rsid w:val="003C3A75"/>
    <w:rsid w:val="003C5849"/>
    <w:rsid w:val="00401A5B"/>
    <w:rsid w:val="00401C27"/>
    <w:rsid w:val="004134BE"/>
    <w:rsid w:val="00455E95"/>
    <w:rsid w:val="00493AD9"/>
    <w:rsid w:val="004B615C"/>
    <w:rsid w:val="004D2210"/>
    <w:rsid w:val="005036BA"/>
    <w:rsid w:val="00524A38"/>
    <w:rsid w:val="005460F2"/>
    <w:rsid w:val="005732C3"/>
    <w:rsid w:val="005B4266"/>
    <w:rsid w:val="005D0A2E"/>
    <w:rsid w:val="00625301"/>
    <w:rsid w:val="006503A6"/>
    <w:rsid w:val="0067226A"/>
    <w:rsid w:val="00681E44"/>
    <w:rsid w:val="00692961"/>
    <w:rsid w:val="006B55B1"/>
    <w:rsid w:val="006E0F06"/>
    <w:rsid w:val="00723CEB"/>
    <w:rsid w:val="0076607A"/>
    <w:rsid w:val="0079585D"/>
    <w:rsid w:val="007A43D2"/>
    <w:rsid w:val="007A464B"/>
    <w:rsid w:val="007B7690"/>
    <w:rsid w:val="00811F02"/>
    <w:rsid w:val="00815E5C"/>
    <w:rsid w:val="008305A1"/>
    <w:rsid w:val="00852E02"/>
    <w:rsid w:val="008B36AF"/>
    <w:rsid w:val="008C3AFD"/>
    <w:rsid w:val="008C4FF3"/>
    <w:rsid w:val="009A167A"/>
    <w:rsid w:val="009C3AEC"/>
    <w:rsid w:val="00A30F18"/>
    <w:rsid w:val="00A31AB7"/>
    <w:rsid w:val="00A332FF"/>
    <w:rsid w:val="00A333F4"/>
    <w:rsid w:val="00A35C11"/>
    <w:rsid w:val="00A375E2"/>
    <w:rsid w:val="00A7388B"/>
    <w:rsid w:val="00AD6973"/>
    <w:rsid w:val="00B044F7"/>
    <w:rsid w:val="00B14EA9"/>
    <w:rsid w:val="00B401C2"/>
    <w:rsid w:val="00B651D7"/>
    <w:rsid w:val="00BD61C2"/>
    <w:rsid w:val="00C14850"/>
    <w:rsid w:val="00C261A2"/>
    <w:rsid w:val="00C9093E"/>
    <w:rsid w:val="00CF59BA"/>
    <w:rsid w:val="00D23326"/>
    <w:rsid w:val="00D426AE"/>
    <w:rsid w:val="00DA243B"/>
    <w:rsid w:val="00DD221B"/>
    <w:rsid w:val="00DE3402"/>
    <w:rsid w:val="00E04067"/>
    <w:rsid w:val="00E05D42"/>
    <w:rsid w:val="00EA7019"/>
    <w:rsid w:val="00EC7A09"/>
    <w:rsid w:val="00ED22FF"/>
    <w:rsid w:val="00EE0545"/>
    <w:rsid w:val="00EE4B0E"/>
    <w:rsid w:val="00F56317"/>
    <w:rsid w:val="00F626D6"/>
    <w:rsid w:val="00F75312"/>
    <w:rsid w:val="00FB290C"/>
    <w:rsid w:val="00FD1C64"/>
    <w:rsid w:val="00FE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314309-3EBB-46EA-810E-D67FE5A4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67A"/>
    <w:rPr>
      <w:rFonts w:ascii="Verdana" w:hAnsi="Verdana"/>
      <w:color w:val="000066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A167A"/>
    <w:rPr>
      <w:rFonts w:cs="Times New Roman"/>
      <w:color w:val="3333CC"/>
      <w:u w:val="single"/>
    </w:rPr>
  </w:style>
  <w:style w:type="paragraph" w:customStyle="1" w:styleId="ConsPlusNonformat">
    <w:name w:val="ConsPlusNonformat"/>
    <w:basedOn w:val="a"/>
    <w:uiPriority w:val="99"/>
    <w:rsid w:val="009A167A"/>
    <w:pPr>
      <w:autoSpaceDE w:val="0"/>
      <w:autoSpaceDN w:val="0"/>
    </w:pPr>
    <w:rPr>
      <w:rFonts w:ascii="Courier New" w:hAnsi="Courier New" w:cs="Courier New"/>
      <w:color w:val="auto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8429F"/>
    <w:pPr>
      <w:ind w:left="720"/>
      <w:contextualSpacing/>
    </w:pPr>
  </w:style>
  <w:style w:type="paragraph" w:customStyle="1" w:styleId="ConsPlusNormal">
    <w:name w:val="ConsPlusNormal"/>
    <w:rsid w:val="004B61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0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>МРСК Сибири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Икко Владимир Владимирович</dc:creator>
  <cp:lastModifiedBy>Малахов Алексей Владимирович</cp:lastModifiedBy>
  <cp:revision>2</cp:revision>
  <cp:lastPrinted>2014-07-29T02:48:00Z</cp:lastPrinted>
  <dcterms:created xsi:type="dcterms:W3CDTF">2020-06-01T14:33:00Z</dcterms:created>
  <dcterms:modified xsi:type="dcterms:W3CDTF">2020-06-01T14:33:00Z</dcterms:modified>
</cp:coreProperties>
</file>