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58C" w:rsidRDefault="00F5058C" w:rsidP="00F5058C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Приложение к регламенту</w:t>
      </w:r>
    </w:p>
    <w:p w:rsidR="00831F29" w:rsidRPr="0077341D" w:rsidRDefault="00831F29" w:rsidP="00831F29">
      <w:pPr>
        <w:pStyle w:val="ConsPlusNormal"/>
        <w:ind w:firstLine="11340"/>
        <w:rPr>
          <w:rFonts w:ascii="Times New Roman" w:hAnsi="Times New Roman" w:cs="Times New Roman"/>
          <w:sz w:val="24"/>
          <w:szCs w:val="24"/>
        </w:rPr>
      </w:pPr>
      <w:r w:rsidRPr="0077341D">
        <w:rPr>
          <w:rFonts w:ascii="Times New Roman" w:hAnsi="Times New Roman" w:cs="Times New Roman"/>
          <w:sz w:val="24"/>
          <w:szCs w:val="24"/>
        </w:rPr>
        <w:t>оказания услуг №</w:t>
      </w:r>
      <w:r>
        <w:rPr>
          <w:rFonts w:ascii="Times New Roman" w:hAnsi="Times New Roman" w:cs="Times New Roman"/>
          <w:sz w:val="24"/>
          <w:szCs w:val="24"/>
        </w:rPr>
        <w:t>14.</w:t>
      </w:r>
    </w:p>
    <w:p w:rsidR="00831F29" w:rsidRDefault="00831F29" w:rsidP="00B422E8">
      <w:pPr>
        <w:jc w:val="center"/>
        <w:rPr>
          <w:rFonts w:ascii="Times New Roman" w:hAnsi="Times New Roman"/>
          <w:b/>
          <w:sz w:val="32"/>
          <w:szCs w:val="32"/>
        </w:rPr>
      </w:pPr>
    </w:p>
    <w:p w:rsidR="0035395C" w:rsidRPr="00AE6DF0" w:rsidRDefault="000A1856" w:rsidP="00B422E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ТИПОВОЙ </w:t>
      </w:r>
      <w:r w:rsidR="0035395C" w:rsidRPr="00AE6DF0">
        <w:rPr>
          <w:rFonts w:ascii="Times New Roman" w:hAnsi="Times New Roman"/>
          <w:b/>
          <w:sz w:val="32"/>
          <w:szCs w:val="32"/>
        </w:rPr>
        <w:t>ПАСПОРТ УСЛУГИ</w:t>
      </w:r>
      <w:r w:rsidR="00AE6DF0" w:rsidRPr="00AE6DF0">
        <w:rPr>
          <w:rFonts w:ascii="Times New Roman" w:hAnsi="Times New Roman"/>
          <w:b/>
          <w:sz w:val="32"/>
          <w:szCs w:val="32"/>
        </w:rPr>
        <w:t xml:space="preserve"> </w:t>
      </w:r>
      <w:r w:rsidR="00EA5B78">
        <w:rPr>
          <w:rFonts w:ascii="Times New Roman" w:hAnsi="Times New Roman"/>
          <w:b/>
          <w:bCs/>
          <w:sz w:val="32"/>
          <w:szCs w:val="32"/>
        </w:rPr>
        <w:t>АО «</w:t>
      </w:r>
      <w:proofErr w:type="spellStart"/>
      <w:r w:rsidR="00EA5B78">
        <w:rPr>
          <w:rFonts w:ascii="Times New Roman" w:hAnsi="Times New Roman"/>
          <w:b/>
          <w:bCs/>
          <w:sz w:val="32"/>
          <w:szCs w:val="32"/>
        </w:rPr>
        <w:t>Крымэнерго</w:t>
      </w:r>
      <w:proofErr w:type="spellEnd"/>
      <w:r w:rsidR="00EA5B78">
        <w:rPr>
          <w:rFonts w:ascii="Times New Roman" w:hAnsi="Times New Roman"/>
          <w:b/>
          <w:bCs/>
          <w:sz w:val="32"/>
          <w:szCs w:val="32"/>
        </w:rPr>
        <w:t>»</w:t>
      </w:r>
      <w:r w:rsidR="00AE6DF0" w:rsidRPr="00AE6DF0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35395C" w:rsidRPr="00B422E8">
        <w:rPr>
          <w:rFonts w:ascii="Times New Roman" w:hAnsi="Times New Roman"/>
          <w:b/>
          <w:sz w:val="28"/>
          <w:szCs w:val="28"/>
        </w:rPr>
        <w:t xml:space="preserve">  </w:t>
      </w:r>
    </w:p>
    <w:p w:rsidR="0035395C" w:rsidRPr="00AE6DF0" w:rsidRDefault="0035395C" w:rsidP="00B422E8">
      <w:pPr>
        <w:jc w:val="center"/>
        <w:rPr>
          <w:rFonts w:ascii="Times New Roman" w:hAnsi="Times New Roman"/>
          <w:b/>
          <w:sz w:val="28"/>
          <w:szCs w:val="28"/>
        </w:rPr>
      </w:pPr>
      <w:r w:rsidRPr="00AE6DF0">
        <w:rPr>
          <w:rFonts w:ascii="Times New Roman" w:hAnsi="Times New Roman"/>
          <w:b/>
          <w:sz w:val="28"/>
          <w:szCs w:val="28"/>
        </w:rPr>
        <w:t>ВНЕСЕНИЕ ИЗМЕНЕНИЙ В ДОГОВОР ОБ ОКАЗАНИИ УСЛУГИ</w:t>
      </w:r>
    </w:p>
    <w:p w:rsidR="0035395C" w:rsidRPr="00AE6DF0" w:rsidRDefault="0035395C" w:rsidP="006D2507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AE6DF0">
        <w:rPr>
          <w:rFonts w:ascii="Times New Roman" w:hAnsi="Times New Roman"/>
          <w:color w:val="auto"/>
          <w:sz w:val="32"/>
          <w:szCs w:val="32"/>
        </w:rPr>
        <w:t xml:space="preserve"> </w:t>
      </w:r>
      <w:r w:rsidRPr="00AE6DF0">
        <w:rPr>
          <w:rFonts w:ascii="Times New Roman" w:hAnsi="Times New Roman"/>
          <w:color w:val="auto"/>
        </w:rPr>
        <w:t>ПО ПЕРЕДАЧЕ ЭЛЕКТРИЧЕСКОЙ ЭНЕРГИИ</w:t>
      </w:r>
    </w:p>
    <w:p w:rsidR="0035395C" w:rsidRPr="00AE6DF0" w:rsidRDefault="0035395C" w:rsidP="000653F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5395C" w:rsidRPr="00AE6DF0" w:rsidRDefault="0035395C" w:rsidP="005B627E">
      <w:pPr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  <w:r w:rsidRPr="00AE6DF0">
        <w:rPr>
          <w:rFonts w:ascii="Times New Roman" w:hAnsi="Times New Roman"/>
          <w:b/>
          <w:sz w:val="28"/>
          <w:szCs w:val="28"/>
        </w:rPr>
        <w:t xml:space="preserve">КРУГ ЗАЯВИТЕЛЕЙ: </w:t>
      </w:r>
      <w:r w:rsidRPr="00AE6DF0">
        <w:rPr>
          <w:rFonts w:ascii="Times New Roman" w:hAnsi="Times New Roman"/>
          <w:sz w:val="28"/>
          <w:szCs w:val="28"/>
        </w:rPr>
        <w:t xml:space="preserve">юридические и физические лица, индивидуальные предприниматели, имеющие заключенный </w:t>
      </w:r>
      <w:r w:rsidR="00EA5B78">
        <w:rPr>
          <w:rFonts w:ascii="Times New Roman" w:hAnsi="Times New Roman"/>
          <w:b/>
          <w:bCs/>
          <w:sz w:val="28"/>
          <w:szCs w:val="28"/>
        </w:rPr>
        <w:t>АО «</w:t>
      </w:r>
      <w:proofErr w:type="spellStart"/>
      <w:r w:rsidR="00EA5B78">
        <w:rPr>
          <w:rFonts w:ascii="Times New Roman" w:hAnsi="Times New Roman"/>
          <w:b/>
          <w:bCs/>
          <w:sz w:val="28"/>
          <w:szCs w:val="28"/>
        </w:rPr>
        <w:t>Крымэнерго</w:t>
      </w:r>
      <w:proofErr w:type="spellEnd"/>
      <w:r w:rsidR="00EA5B78">
        <w:rPr>
          <w:rFonts w:ascii="Times New Roman" w:hAnsi="Times New Roman"/>
          <w:b/>
          <w:bCs/>
          <w:sz w:val="28"/>
          <w:szCs w:val="28"/>
        </w:rPr>
        <w:t>»</w:t>
      </w:r>
      <w:r w:rsidR="00AE6DF0" w:rsidRPr="00AE6DF0">
        <w:rPr>
          <w:b/>
          <w:bCs/>
        </w:rPr>
        <w:t xml:space="preserve"> </w:t>
      </w:r>
      <w:r w:rsidRPr="00AE6DF0">
        <w:rPr>
          <w:rFonts w:ascii="Times New Roman" w:hAnsi="Times New Roman"/>
          <w:sz w:val="28"/>
          <w:szCs w:val="28"/>
        </w:rPr>
        <w:t>договор об оказании услуги по передаче электрической энергии</w:t>
      </w:r>
    </w:p>
    <w:p w:rsidR="0035395C" w:rsidRPr="00AE6DF0" w:rsidRDefault="0035395C" w:rsidP="006D2507">
      <w:pPr>
        <w:pStyle w:val="ConsPlusNonformat"/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AE6DF0">
        <w:rPr>
          <w:rFonts w:ascii="Times New Roman" w:hAnsi="Times New Roman" w:cs="Times New Roman"/>
          <w:b/>
          <w:sz w:val="28"/>
          <w:szCs w:val="28"/>
        </w:rPr>
        <w:t xml:space="preserve">РАЗМЕР ПЛАТЫ ЗА ПРЕДОСТАВЛЕНИЕ УСЛУГИ (ПРОЦЕССА) И ОСНОВАНИЕ ЕЕ ВЗИМАНИЯ: </w:t>
      </w:r>
      <w:r w:rsidRPr="00AE6DF0">
        <w:rPr>
          <w:rFonts w:ascii="Times New Roman" w:hAnsi="Times New Roman" w:cs="Times New Roman"/>
          <w:sz w:val="28"/>
          <w:szCs w:val="28"/>
        </w:rPr>
        <w:t>Плата за внесение изменений в договор об оказании услуг по передаче электрической энергии не взимается.</w:t>
      </w:r>
    </w:p>
    <w:p w:rsidR="0035395C" w:rsidRPr="00AE6DF0" w:rsidRDefault="0035395C" w:rsidP="00405B1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  <w:r w:rsidRPr="00AE6DF0">
        <w:rPr>
          <w:rFonts w:ascii="Times New Roman" w:hAnsi="Times New Roman"/>
          <w:b/>
          <w:sz w:val="28"/>
          <w:szCs w:val="28"/>
        </w:rPr>
        <w:t>УСЛОВИЯ ОКАЗАНИЯ УСЛУГИ (ПРОЦЕССА):</w:t>
      </w:r>
      <w:r w:rsidRPr="00AE6DF0">
        <w:rPr>
          <w:rFonts w:ascii="Times New Roman" w:hAnsi="Times New Roman"/>
          <w:sz w:val="28"/>
          <w:szCs w:val="28"/>
        </w:rPr>
        <w:t xml:space="preserve"> Заключенный </w:t>
      </w:r>
      <w:r w:rsidR="00AE6DF0">
        <w:rPr>
          <w:rFonts w:ascii="Times New Roman" w:hAnsi="Times New Roman"/>
          <w:sz w:val="28"/>
          <w:szCs w:val="28"/>
          <w:lang w:val="en-US"/>
        </w:rPr>
        <w:t>c</w:t>
      </w:r>
      <w:r w:rsidR="00AE6DF0" w:rsidRPr="00AE6DF0">
        <w:rPr>
          <w:rFonts w:ascii="Times New Roman" w:hAnsi="Times New Roman"/>
          <w:sz w:val="28"/>
          <w:szCs w:val="28"/>
        </w:rPr>
        <w:t xml:space="preserve"> </w:t>
      </w:r>
      <w:r w:rsidR="00EA5B78">
        <w:rPr>
          <w:rFonts w:ascii="Times New Roman" w:hAnsi="Times New Roman"/>
          <w:b/>
          <w:bCs/>
          <w:sz w:val="28"/>
          <w:szCs w:val="28"/>
        </w:rPr>
        <w:t>АО «</w:t>
      </w:r>
      <w:proofErr w:type="spellStart"/>
      <w:r w:rsidR="00EA5B78">
        <w:rPr>
          <w:rFonts w:ascii="Times New Roman" w:hAnsi="Times New Roman"/>
          <w:b/>
          <w:bCs/>
          <w:sz w:val="28"/>
          <w:szCs w:val="28"/>
        </w:rPr>
        <w:t>Крымэнерго</w:t>
      </w:r>
      <w:proofErr w:type="spellEnd"/>
      <w:r w:rsidR="00EA5B78">
        <w:rPr>
          <w:rFonts w:ascii="Times New Roman" w:hAnsi="Times New Roman"/>
          <w:b/>
          <w:bCs/>
          <w:sz w:val="28"/>
          <w:szCs w:val="28"/>
        </w:rPr>
        <w:t>»</w:t>
      </w:r>
      <w:r w:rsidR="00AE6DF0" w:rsidRPr="00AE6D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E6DF0">
        <w:rPr>
          <w:rFonts w:ascii="Times New Roman" w:hAnsi="Times New Roman"/>
          <w:sz w:val="28"/>
          <w:szCs w:val="28"/>
        </w:rPr>
        <w:t>договор об оказании услуги по передаче электрической энергии.</w:t>
      </w:r>
    </w:p>
    <w:p w:rsidR="0035395C" w:rsidRPr="00AE6DF0" w:rsidRDefault="0035395C" w:rsidP="00405B1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  <w:r w:rsidRPr="00AE6DF0">
        <w:rPr>
          <w:rFonts w:ascii="Times New Roman" w:hAnsi="Times New Roman"/>
          <w:b/>
          <w:sz w:val="28"/>
          <w:szCs w:val="28"/>
        </w:rPr>
        <w:t xml:space="preserve">РЕЗУЛЬТАТ ОКАЗАНИЯ УСЛУГИ (ПРОЦЕССА): </w:t>
      </w:r>
      <w:r w:rsidRPr="00AE6DF0">
        <w:rPr>
          <w:rFonts w:ascii="Times New Roman" w:hAnsi="Times New Roman"/>
          <w:sz w:val="28"/>
          <w:szCs w:val="28"/>
        </w:rPr>
        <w:t>договор об оказании услуги по передаче электрической энергии с внесенными изменениями.</w:t>
      </w:r>
    </w:p>
    <w:p w:rsidR="0035395C" w:rsidRPr="00AE6DF0" w:rsidRDefault="0035395C" w:rsidP="00405B1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  <w:r w:rsidRPr="00AE6DF0">
        <w:rPr>
          <w:rFonts w:ascii="Times New Roman" w:hAnsi="Times New Roman"/>
          <w:b/>
          <w:sz w:val="28"/>
          <w:szCs w:val="28"/>
        </w:rPr>
        <w:t xml:space="preserve">ОБЩИЙ СРОК ОКАЗАНИЯ УСЛУГИ (ПРОЦЕССА): </w:t>
      </w:r>
      <w:r w:rsidRPr="00AE6DF0">
        <w:rPr>
          <w:rFonts w:ascii="Times New Roman" w:hAnsi="Times New Roman"/>
          <w:sz w:val="28"/>
          <w:szCs w:val="28"/>
        </w:rPr>
        <w:t>в течение 30 дней со дня обращение заявителя.</w:t>
      </w:r>
    </w:p>
    <w:p w:rsidR="0035395C" w:rsidRPr="00AE6DF0" w:rsidRDefault="0035395C" w:rsidP="00D679FC">
      <w:pPr>
        <w:spacing w:after="6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E6DF0">
        <w:rPr>
          <w:rFonts w:ascii="Times New Roman" w:hAnsi="Times New Roman"/>
          <w:b/>
          <w:sz w:val="28"/>
          <w:szCs w:val="28"/>
        </w:rPr>
        <w:t>СОСТАВ, ПОСЛЕДОВАТЕЛЬНОСТЬ И СРОКИ ОКАЗАНИЯ УСЛУГИ (ПРОЦЕССА):</w:t>
      </w:r>
    </w:p>
    <w:tbl>
      <w:tblPr>
        <w:tblW w:w="5132" w:type="pct"/>
        <w:tblInd w:w="-31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A0" w:firstRow="1" w:lastRow="0" w:firstColumn="1" w:lastColumn="0" w:noHBand="0" w:noVBand="0"/>
      </w:tblPr>
      <w:tblGrid>
        <w:gridCol w:w="476"/>
        <w:gridCol w:w="1834"/>
        <w:gridCol w:w="2602"/>
        <w:gridCol w:w="3001"/>
        <w:gridCol w:w="2263"/>
        <w:gridCol w:w="1763"/>
        <w:gridCol w:w="2947"/>
      </w:tblGrid>
      <w:tr w:rsidR="00BA5289" w:rsidRPr="00BA5289" w:rsidTr="004572DF">
        <w:trPr>
          <w:tblHeader/>
        </w:trPr>
        <w:tc>
          <w:tcPr>
            <w:tcW w:w="160" w:type="pct"/>
            <w:tcBorders>
              <w:top w:val="single" w:sz="8" w:space="0" w:color="4F81BD"/>
              <w:bottom w:val="double" w:sz="4" w:space="0" w:color="4F81BD"/>
            </w:tcBorders>
            <w:shd w:val="clear" w:color="auto" w:fill="4F81BD"/>
          </w:tcPr>
          <w:p w:rsidR="0035395C" w:rsidRPr="00BA5289" w:rsidRDefault="0035395C" w:rsidP="004572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BA5289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16" w:type="pct"/>
            <w:tcBorders>
              <w:top w:val="single" w:sz="8" w:space="0" w:color="4F81BD"/>
              <w:left w:val="single" w:sz="8" w:space="0" w:color="4F81BD"/>
              <w:bottom w:val="double" w:sz="4" w:space="0" w:color="4F81BD"/>
              <w:right w:val="single" w:sz="4" w:space="0" w:color="FFFFFF"/>
            </w:tcBorders>
            <w:shd w:val="clear" w:color="auto" w:fill="4F81BD"/>
          </w:tcPr>
          <w:p w:rsidR="0035395C" w:rsidRPr="00BA5289" w:rsidRDefault="0035395C" w:rsidP="004572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BA5289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Этап</w:t>
            </w:r>
          </w:p>
        </w:tc>
        <w:tc>
          <w:tcPr>
            <w:tcW w:w="874" w:type="pct"/>
            <w:tcBorders>
              <w:top w:val="single" w:sz="8" w:space="0" w:color="4F81BD"/>
              <w:left w:val="single" w:sz="4" w:space="0" w:color="FFFFFF"/>
              <w:bottom w:val="double" w:sz="4" w:space="0" w:color="4F81BD"/>
              <w:right w:val="single" w:sz="4" w:space="0" w:color="FFFFFF"/>
            </w:tcBorders>
            <w:shd w:val="clear" w:color="auto" w:fill="4F81BD"/>
          </w:tcPr>
          <w:p w:rsidR="0035395C" w:rsidRPr="00BA5289" w:rsidRDefault="0035395C" w:rsidP="004572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BA5289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Условие этапа</w:t>
            </w:r>
          </w:p>
        </w:tc>
        <w:tc>
          <w:tcPr>
            <w:tcW w:w="1008" w:type="pct"/>
            <w:tcBorders>
              <w:top w:val="single" w:sz="8" w:space="0" w:color="4F81BD"/>
              <w:left w:val="single" w:sz="4" w:space="0" w:color="FFFFFF"/>
              <w:bottom w:val="double" w:sz="4" w:space="0" w:color="4F81BD"/>
              <w:right w:val="single" w:sz="4" w:space="0" w:color="FFFFFF"/>
            </w:tcBorders>
            <w:shd w:val="clear" w:color="auto" w:fill="4F81BD"/>
          </w:tcPr>
          <w:p w:rsidR="0035395C" w:rsidRPr="00BA5289" w:rsidRDefault="0035395C" w:rsidP="004572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BA5289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760" w:type="pct"/>
            <w:tcBorders>
              <w:top w:val="single" w:sz="8" w:space="0" w:color="4F81BD"/>
              <w:left w:val="single" w:sz="4" w:space="0" w:color="FFFFFF"/>
              <w:bottom w:val="double" w:sz="4" w:space="0" w:color="4F81BD"/>
              <w:right w:val="single" w:sz="4" w:space="0" w:color="FFFFFF"/>
            </w:tcBorders>
            <w:shd w:val="clear" w:color="auto" w:fill="4F81BD"/>
          </w:tcPr>
          <w:p w:rsidR="0035395C" w:rsidRPr="00BA5289" w:rsidRDefault="0035395C" w:rsidP="004572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BA5289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Форма предоставления</w:t>
            </w:r>
          </w:p>
        </w:tc>
        <w:tc>
          <w:tcPr>
            <w:tcW w:w="592" w:type="pct"/>
            <w:tcBorders>
              <w:top w:val="single" w:sz="8" w:space="0" w:color="4F81BD"/>
              <w:left w:val="single" w:sz="4" w:space="0" w:color="FFFFFF"/>
              <w:bottom w:val="double" w:sz="4" w:space="0" w:color="4F81BD"/>
              <w:right w:val="single" w:sz="4" w:space="0" w:color="FFFFFF"/>
            </w:tcBorders>
            <w:shd w:val="clear" w:color="auto" w:fill="4F81BD"/>
          </w:tcPr>
          <w:p w:rsidR="0035395C" w:rsidRPr="00BA5289" w:rsidRDefault="0035395C" w:rsidP="004572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BA5289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990" w:type="pct"/>
            <w:tcBorders>
              <w:top w:val="single" w:sz="8" w:space="0" w:color="4F81BD"/>
              <w:left w:val="single" w:sz="4" w:space="0" w:color="FFFFFF"/>
              <w:bottom w:val="double" w:sz="4" w:space="0" w:color="4F81BD"/>
            </w:tcBorders>
            <w:shd w:val="clear" w:color="auto" w:fill="4F81BD"/>
          </w:tcPr>
          <w:p w:rsidR="0035395C" w:rsidRPr="00BA5289" w:rsidRDefault="0035395C" w:rsidP="004572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BA5289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Ссылка на нормативно правовой акт</w:t>
            </w:r>
          </w:p>
        </w:tc>
      </w:tr>
      <w:tr w:rsidR="00BA5289" w:rsidRPr="00BA5289" w:rsidTr="004572DF">
        <w:tc>
          <w:tcPr>
            <w:tcW w:w="160" w:type="pct"/>
            <w:tcBorders>
              <w:top w:val="double" w:sz="4" w:space="0" w:color="4F81BD"/>
              <w:bottom w:val="single" w:sz="8" w:space="0" w:color="4F81BD"/>
            </w:tcBorders>
          </w:tcPr>
          <w:p w:rsidR="0035395C" w:rsidRPr="00BA5289" w:rsidRDefault="0035395C" w:rsidP="00B422E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BA5289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16" w:type="pct"/>
            <w:tcBorders>
              <w:top w:val="double" w:sz="4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5395C" w:rsidRPr="00BA5289" w:rsidRDefault="0035395C" w:rsidP="00B42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BA5289">
              <w:rPr>
                <w:rFonts w:ascii="Times New Roman" w:hAnsi="Times New Roman"/>
                <w:sz w:val="26"/>
                <w:szCs w:val="26"/>
                <w:lang w:eastAsia="ru-RU"/>
              </w:rPr>
              <w:t>Обращение  заявителя</w:t>
            </w:r>
            <w:proofErr w:type="gramEnd"/>
            <w:r w:rsidRPr="00BA52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 внесении изменения в </w:t>
            </w:r>
            <w:r w:rsidRPr="00BA528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договор</w:t>
            </w:r>
          </w:p>
        </w:tc>
        <w:tc>
          <w:tcPr>
            <w:tcW w:w="874" w:type="pct"/>
            <w:tcBorders>
              <w:top w:val="double" w:sz="4" w:space="0" w:color="4F81BD"/>
              <w:bottom w:val="single" w:sz="8" w:space="0" w:color="4F81BD"/>
            </w:tcBorders>
          </w:tcPr>
          <w:p w:rsidR="0035395C" w:rsidRPr="00BA5289" w:rsidRDefault="0035395C" w:rsidP="00B42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528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Заключенный с </w:t>
            </w:r>
            <w:r w:rsidR="00EA5B78">
              <w:rPr>
                <w:rFonts w:ascii="Times New Roman" w:hAnsi="Times New Roman"/>
                <w:sz w:val="26"/>
                <w:szCs w:val="26"/>
              </w:rPr>
              <w:t>АО «</w:t>
            </w:r>
            <w:proofErr w:type="spellStart"/>
            <w:r w:rsidR="00EA5B78">
              <w:rPr>
                <w:rFonts w:ascii="Times New Roman" w:hAnsi="Times New Roman"/>
                <w:sz w:val="26"/>
                <w:szCs w:val="26"/>
              </w:rPr>
              <w:t>Крымэнерго</w:t>
            </w:r>
            <w:proofErr w:type="spellEnd"/>
            <w:r w:rsidR="00EA5B78">
              <w:rPr>
                <w:rFonts w:ascii="Times New Roman" w:hAnsi="Times New Roman"/>
                <w:sz w:val="26"/>
                <w:szCs w:val="26"/>
              </w:rPr>
              <w:t>»</w:t>
            </w:r>
            <w:r w:rsidRPr="00BA5289">
              <w:rPr>
                <w:rFonts w:ascii="Times New Roman" w:hAnsi="Times New Roman"/>
                <w:sz w:val="26"/>
                <w:szCs w:val="26"/>
              </w:rPr>
              <w:t xml:space="preserve"> договор об оказании услуги по передаче </w:t>
            </w:r>
            <w:r w:rsidRPr="00BA5289">
              <w:rPr>
                <w:rFonts w:ascii="Times New Roman" w:hAnsi="Times New Roman"/>
                <w:sz w:val="26"/>
                <w:szCs w:val="26"/>
              </w:rPr>
              <w:lastRenderedPageBreak/>
              <w:t>электрической энергии</w:t>
            </w:r>
          </w:p>
        </w:tc>
        <w:tc>
          <w:tcPr>
            <w:tcW w:w="1008" w:type="pct"/>
            <w:tcBorders>
              <w:top w:val="double" w:sz="4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5395C" w:rsidRPr="00BA5289" w:rsidRDefault="0035395C" w:rsidP="00B42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528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Заявление с приложением документов, необходимых для </w:t>
            </w:r>
            <w:r w:rsidRPr="00BA528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внесения изменения </w:t>
            </w:r>
            <w:proofErr w:type="gramStart"/>
            <w:r w:rsidRPr="00BA5289">
              <w:rPr>
                <w:rFonts w:ascii="Times New Roman" w:hAnsi="Times New Roman"/>
                <w:sz w:val="26"/>
                <w:szCs w:val="26"/>
                <w:lang w:eastAsia="ru-RU"/>
              </w:rPr>
              <w:t>в  договор</w:t>
            </w:r>
            <w:proofErr w:type="gramEnd"/>
            <w:r w:rsidRPr="00BA52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об оказании услуг по передаче электрической энергии</w:t>
            </w:r>
          </w:p>
        </w:tc>
        <w:tc>
          <w:tcPr>
            <w:tcW w:w="760" w:type="pct"/>
            <w:tcBorders>
              <w:top w:val="double" w:sz="4" w:space="0" w:color="4F81BD"/>
              <w:bottom w:val="single" w:sz="8" w:space="0" w:color="4F81BD"/>
            </w:tcBorders>
          </w:tcPr>
          <w:p w:rsidR="0035395C" w:rsidRPr="00BA5289" w:rsidRDefault="0035395C" w:rsidP="00B42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528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Очное обращение заявителя в офис обслуживания клиентов, </w:t>
            </w:r>
            <w:r w:rsidRPr="00BA528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письменное обращение заказным письмом с уведомлением</w:t>
            </w:r>
          </w:p>
        </w:tc>
        <w:tc>
          <w:tcPr>
            <w:tcW w:w="592" w:type="pct"/>
            <w:tcBorders>
              <w:top w:val="double" w:sz="4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5395C" w:rsidRPr="00BA5289" w:rsidRDefault="0035395C" w:rsidP="00B42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528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Не ограничен</w:t>
            </w:r>
          </w:p>
        </w:tc>
        <w:tc>
          <w:tcPr>
            <w:tcW w:w="990" w:type="pct"/>
            <w:tcBorders>
              <w:top w:val="double" w:sz="4" w:space="0" w:color="4F81BD"/>
              <w:bottom w:val="single" w:sz="8" w:space="0" w:color="4F81BD"/>
            </w:tcBorders>
          </w:tcPr>
          <w:p w:rsidR="0035395C" w:rsidRPr="00BA5289" w:rsidRDefault="0035395C" w:rsidP="00B42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5289">
              <w:rPr>
                <w:rFonts w:ascii="Times New Roman" w:hAnsi="Times New Roman"/>
                <w:sz w:val="26"/>
                <w:szCs w:val="26"/>
                <w:lang w:eastAsia="ru-RU"/>
              </w:rPr>
              <w:t>Пункт 18 Правил недискриминационного доступа</w:t>
            </w:r>
            <w:r w:rsidRPr="00BA5289">
              <w:rPr>
                <w:rStyle w:val="ae"/>
                <w:rFonts w:ascii="Times New Roman" w:hAnsi="Times New Roman"/>
                <w:sz w:val="26"/>
                <w:szCs w:val="26"/>
                <w:lang w:eastAsia="ru-RU"/>
              </w:rPr>
              <w:footnoteReference w:id="1"/>
            </w:r>
            <w:r w:rsidRPr="00BA52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Гражданский кодекс </w:t>
            </w:r>
            <w:r w:rsidRPr="00BA528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Российской Федерации (пункт 1 статьи 452)</w:t>
            </w:r>
          </w:p>
        </w:tc>
      </w:tr>
      <w:tr w:rsidR="00BA5289" w:rsidRPr="00BA5289" w:rsidTr="004572DF">
        <w:trPr>
          <w:trHeight w:val="1122"/>
        </w:trPr>
        <w:tc>
          <w:tcPr>
            <w:tcW w:w="160" w:type="pct"/>
            <w:vMerge w:val="restart"/>
          </w:tcPr>
          <w:p w:rsidR="0035395C" w:rsidRPr="00BA5289" w:rsidRDefault="0035395C" w:rsidP="00B422E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BA5289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616" w:type="pct"/>
            <w:vMerge w:val="restart"/>
            <w:tcBorders>
              <w:left w:val="single" w:sz="8" w:space="0" w:color="4F81BD"/>
              <w:right w:val="single" w:sz="8" w:space="0" w:color="4F81BD"/>
            </w:tcBorders>
          </w:tcPr>
          <w:p w:rsidR="0035395C" w:rsidRPr="00BA5289" w:rsidRDefault="0035395C" w:rsidP="00B42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5289">
              <w:rPr>
                <w:rFonts w:ascii="Times New Roman" w:hAnsi="Times New Roman"/>
                <w:sz w:val="26"/>
                <w:szCs w:val="26"/>
                <w:lang w:eastAsia="ru-RU"/>
              </w:rPr>
              <w:t>Рассмотрение заявления и подготовка проекта дополнительного соглашения к договору</w:t>
            </w:r>
          </w:p>
        </w:tc>
        <w:tc>
          <w:tcPr>
            <w:tcW w:w="874" w:type="pct"/>
          </w:tcPr>
          <w:p w:rsidR="0035395C" w:rsidRPr="00BA5289" w:rsidRDefault="0035395C" w:rsidP="00B42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5289">
              <w:rPr>
                <w:rFonts w:ascii="Times New Roman" w:hAnsi="Times New Roman"/>
                <w:sz w:val="26"/>
                <w:szCs w:val="26"/>
                <w:lang w:eastAsia="ru-RU"/>
              </w:rPr>
              <w:t>Полученное от заявителя заявление с приложением документов</w:t>
            </w:r>
          </w:p>
        </w:tc>
        <w:tc>
          <w:tcPr>
            <w:tcW w:w="1008" w:type="pct"/>
            <w:tcBorders>
              <w:left w:val="single" w:sz="8" w:space="0" w:color="4F81BD"/>
              <w:right w:val="single" w:sz="8" w:space="0" w:color="4F81BD"/>
            </w:tcBorders>
          </w:tcPr>
          <w:p w:rsidR="0035395C" w:rsidRPr="00BA5289" w:rsidRDefault="0035395C" w:rsidP="00B42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528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2.1. </w:t>
            </w:r>
            <w:proofErr w:type="gramStart"/>
            <w:r w:rsidRPr="00BA52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Проверка </w:t>
            </w:r>
            <w:r w:rsidRPr="00BA52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A5B78">
              <w:rPr>
                <w:rFonts w:ascii="Times New Roman" w:hAnsi="Times New Roman"/>
                <w:sz w:val="26"/>
                <w:szCs w:val="26"/>
              </w:rPr>
              <w:t>АО</w:t>
            </w:r>
            <w:proofErr w:type="gramEnd"/>
            <w:r w:rsidR="00EA5B78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spellStart"/>
            <w:r w:rsidR="00EA5B78">
              <w:rPr>
                <w:rFonts w:ascii="Times New Roman" w:hAnsi="Times New Roman"/>
                <w:sz w:val="26"/>
                <w:szCs w:val="26"/>
              </w:rPr>
              <w:t>Крымэнерго</w:t>
            </w:r>
            <w:proofErr w:type="spellEnd"/>
            <w:r w:rsidR="00EA5B78">
              <w:rPr>
                <w:rFonts w:ascii="Times New Roman" w:hAnsi="Times New Roman"/>
                <w:sz w:val="26"/>
                <w:szCs w:val="26"/>
              </w:rPr>
              <w:t>»</w:t>
            </w:r>
            <w:r w:rsidRPr="00BA52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A52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документов, поступивших от заявителя, на полноту сведений, указанных в </w:t>
            </w:r>
            <w:hyperlink r:id="rId7" w:history="1">
              <w:r w:rsidRPr="00BA5289">
                <w:rPr>
                  <w:rFonts w:ascii="Times New Roman" w:hAnsi="Times New Roman"/>
                  <w:sz w:val="26"/>
                  <w:szCs w:val="26"/>
                  <w:lang w:eastAsia="ru-RU"/>
                </w:rPr>
                <w:t>подпункте "а"</w:t>
              </w:r>
            </w:hyperlink>
            <w:r w:rsidRPr="00BA52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пункта 18 Правил недискриминационного доступа.</w:t>
            </w:r>
          </w:p>
        </w:tc>
        <w:tc>
          <w:tcPr>
            <w:tcW w:w="760" w:type="pct"/>
          </w:tcPr>
          <w:p w:rsidR="0035395C" w:rsidRPr="00BA5289" w:rsidRDefault="0035395C" w:rsidP="00B42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tcBorders>
              <w:left w:val="single" w:sz="8" w:space="0" w:color="4F81BD"/>
              <w:right w:val="single" w:sz="8" w:space="0" w:color="4F81BD"/>
            </w:tcBorders>
          </w:tcPr>
          <w:p w:rsidR="0035395C" w:rsidRPr="00BA5289" w:rsidRDefault="0035395C" w:rsidP="00B42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5289">
              <w:rPr>
                <w:rFonts w:ascii="Times New Roman" w:hAnsi="Times New Roman"/>
                <w:sz w:val="26"/>
                <w:szCs w:val="26"/>
                <w:lang w:eastAsia="ru-RU"/>
              </w:rPr>
              <w:t>В течение 30 рабочих дней с даты получения заявления</w:t>
            </w:r>
          </w:p>
        </w:tc>
        <w:tc>
          <w:tcPr>
            <w:tcW w:w="990" w:type="pct"/>
          </w:tcPr>
          <w:p w:rsidR="0035395C" w:rsidRPr="00BA5289" w:rsidRDefault="0035395C" w:rsidP="00B42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5289">
              <w:rPr>
                <w:rFonts w:ascii="Times New Roman" w:hAnsi="Times New Roman"/>
                <w:sz w:val="26"/>
                <w:szCs w:val="26"/>
                <w:lang w:eastAsia="ru-RU"/>
              </w:rPr>
              <w:t>Пункты 13, 18, 20, 21, 22, 24, 27 Правил недискриминационного доступа</w:t>
            </w:r>
          </w:p>
        </w:tc>
      </w:tr>
      <w:tr w:rsidR="00BA5289" w:rsidRPr="00BA5289" w:rsidTr="004572DF">
        <w:trPr>
          <w:trHeight w:val="1122"/>
        </w:trPr>
        <w:tc>
          <w:tcPr>
            <w:tcW w:w="160" w:type="pct"/>
            <w:vMerge/>
            <w:tcBorders>
              <w:top w:val="single" w:sz="8" w:space="0" w:color="4F81BD"/>
              <w:bottom w:val="single" w:sz="8" w:space="0" w:color="4F81BD"/>
            </w:tcBorders>
          </w:tcPr>
          <w:p w:rsidR="0035395C" w:rsidRPr="00BA5289" w:rsidRDefault="0035395C" w:rsidP="00B422E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5395C" w:rsidRPr="00BA5289" w:rsidRDefault="0035395C" w:rsidP="00B42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74" w:type="pct"/>
            <w:tcBorders>
              <w:top w:val="single" w:sz="8" w:space="0" w:color="4F81BD"/>
              <w:bottom w:val="single" w:sz="8" w:space="0" w:color="4F81BD"/>
            </w:tcBorders>
          </w:tcPr>
          <w:p w:rsidR="0035395C" w:rsidRPr="00BA5289" w:rsidRDefault="0035395C" w:rsidP="00B42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5289">
              <w:rPr>
                <w:rFonts w:ascii="Times New Roman" w:hAnsi="Times New Roman"/>
                <w:sz w:val="26"/>
                <w:szCs w:val="26"/>
              </w:rPr>
              <w:t>Отсутствие в представленных заявителем документах необходимых сведений</w:t>
            </w:r>
          </w:p>
        </w:tc>
        <w:tc>
          <w:tcPr>
            <w:tcW w:w="100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5395C" w:rsidRPr="00BA5289" w:rsidRDefault="0035395C" w:rsidP="00B42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528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2.2.</w:t>
            </w:r>
            <w:r w:rsidRPr="00BA52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 Уведомление заявителя об отсутствии </w:t>
            </w:r>
            <w:r w:rsidRPr="00BA5289">
              <w:rPr>
                <w:rFonts w:ascii="Times New Roman" w:hAnsi="Times New Roman"/>
                <w:sz w:val="26"/>
                <w:szCs w:val="26"/>
              </w:rPr>
              <w:t>в представленных документах необходимых сведений</w:t>
            </w:r>
          </w:p>
        </w:tc>
        <w:tc>
          <w:tcPr>
            <w:tcW w:w="760" w:type="pct"/>
            <w:tcBorders>
              <w:top w:val="single" w:sz="8" w:space="0" w:color="4F81BD"/>
              <w:bottom w:val="single" w:sz="8" w:space="0" w:color="4F81BD"/>
            </w:tcBorders>
          </w:tcPr>
          <w:p w:rsidR="0035395C" w:rsidRPr="00BA5289" w:rsidRDefault="0035395C" w:rsidP="00B42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5289">
              <w:rPr>
                <w:rFonts w:ascii="Times New Roman" w:hAnsi="Times New Roman"/>
                <w:sz w:val="26"/>
                <w:szCs w:val="26"/>
                <w:lang w:eastAsia="ru-RU"/>
              </w:rPr>
              <w:t>Письменное уведомление заявителя заказным письмом с уведомлением</w:t>
            </w:r>
          </w:p>
        </w:tc>
        <w:tc>
          <w:tcPr>
            <w:tcW w:w="59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5395C" w:rsidRPr="00BA5289" w:rsidRDefault="0035395C" w:rsidP="00B42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5289">
              <w:rPr>
                <w:rFonts w:ascii="Times New Roman" w:hAnsi="Times New Roman"/>
                <w:sz w:val="26"/>
                <w:szCs w:val="26"/>
                <w:lang w:eastAsia="ru-RU"/>
              </w:rPr>
              <w:t>В течение 6 рабочих дней с даты получения заявления</w:t>
            </w:r>
          </w:p>
        </w:tc>
        <w:tc>
          <w:tcPr>
            <w:tcW w:w="990" w:type="pct"/>
            <w:tcBorders>
              <w:top w:val="single" w:sz="8" w:space="0" w:color="4F81BD"/>
              <w:bottom w:val="single" w:sz="8" w:space="0" w:color="4F81BD"/>
            </w:tcBorders>
          </w:tcPr>
          <w:p w:rsidR="0035395C" w:rsidRPr="00BA5289" w:rsidRDefault="0035395C" w:rsidP="00B42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5289">
              <w:rPr>
                <w:rFonts w:ascii="Times New Roman" w:hAnsi="Times New Roman"/>
                <w:sz w:val="26"/>
                <w:szCs w:val="26"/>
                <w:lang w:eastAsia="ru-RU"/>
              </w:rPr>
              <w:t>Пункт 18, 21 Правил недискриминационного доступа</w:t>
            </w:r>
          </w:p>
        </w:tc>
      </w:tr>
      <w:tr w:rsidR="00BA5289" w:rsidRPr="00BA5289" w:rsidTr="004572DF">
        <w:tc>
          <w:tcPr>
            <w:tcW w:w="160" w:type="pct"/>
          </w:tcPr>
          <w:p w:rsidR="0035395C" w:rsidRPr="00BA5289" w:rsidRDefault="0035395C" w:rsidP="00B422E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BA5289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16" w:type="pct"/>
            <w:tcBorders>
              <w:left w:val="single" w:sz="8" w:space="0" w:color="4F81BD"/>
              <w:right w:val="single" w:sz="8" w:space="0" w:color="4F81BD"/>
            </w:tcBorders>
          </w:tcPr>
          <w:p w:rsidR="0035395C" w:rsidRPr="00BA5289" w:rsidRDefault="0035395C" w:rsidP="00B42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52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Направление заявителю проекта дополнительного соглашения к договору или </w:t>
            </w:r>
            <w:r w:rsidRPr="00BA528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мотивированного отказа от его подписания</w:t>
            </w:r>
          </w:p>
        </w:tc>
        <w:tc>
          <w:tcPr>
            <w:tcW w:w="874" w:type="pct"/>
          </w:tcPr>
          <w:p w:rsidR="0035395C" w:rsidRPr="00BA5289" w:rsidRDefault="0035395C" w:rsidP="00B42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528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Наличие всех необходимых сведений в документах, представленных к заявлению</w:t>
            </w:r>
          </w:p>
        </w:tc>
        <w:tc>
          <w:tcPr>
            <w:tcW w:w="1008" w:type="pct"/>
            <w:tcBorders>
              <w:left w:val="single" w:sz="8" w:space="0" w:color="4F81BD"/>
              <w:right w:val="single" w:sz="8" w:space="0" w:color="4F81BD"/>
            </w:tcBorders>
          </w:tcPr>
          <w:p w:rsidR="0035395C" w:rsidRPr="00BA5289" w:rsidRDefault="0035395C" w:rsidP="00B42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52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Направление заявителю подписанного со </w:t>
            </w:r>
            <w:proofErr w:type="gramStart"/>
            <w:r w:rsidRPr="00BA52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стороны </w:t>
            </w:r>
            <w:r w:rsidRPr="00BA52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A5B78">
              <w:rPr>
                <w:rFonts w:ascii="Times New Roman" w:hAnsi="Times New Roman"/>
                <w:sz w:val="26"/>
                <w:szCs w:val="26"/>
              </w:rPr>
              <w:t>АО</w:t>
            </w:r>
            <w:proofErr w:type="gramEnd"/>
            <w:r w:rsidR="00EA5B78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spellStart"/>
            <w:r w:rsidR="00EA5B78">
              <w:rPr>
                <w:rFonts w:ascii="Times New Roman" w:hAnsi="Times New Roman"/>
                <w:sz w:val="26"/>
                <w:szCs w:val="26"/>
              </w:rPr>
              <w:t>Крымэнерго</w:t>
            </w:r>
            <w:proofErr w:type="spellEnd"/>
            <w:r w:rsidR="00EA5B78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35395C" w:rsidRPr="00BA5289" w:rsidRDefault="0035395C" w:rsidP="00B42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52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проекта дополнительного соглашения к договору </w:t>
            </w:r>
            <w:r w:rsidRPr="00BA528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или мотивированного отказа от его подписания</w:t>
            </w:r>
          </w:p>
        </w:tc>
        <w:tc>
          <w:tcPr>
            <w:tcW w:w="760" w:type="pct"/>
          </w:tcPr>
          <w:p w:rsidR="0035395C" w:rsidRPr="00BA5289" w:rsidRDefault="0035395C" w:rsidP="00B42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BA528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Подписанный  проект</w:t>
            </w:r>
            <w:proofErr w:type="gramEnd"/>
            <w:r w:rsidRPr="00BA52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дополнительного соглашения к договору или мотивированный отказ от его </w:t>
            </w:r>
            <w:r w:rsidRPr="00BA528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подписания заказным письмом с уведомлением</w:t>
            </w:r>
          </w:p>
        </w:tc>
        <w:tc>
          <w:tcPr>
            <w:tcW w:w="592" w:type="pct"/>
            <w:tcBorders>
              <w:left w:val="single" w:sz="8" w:space="0" w:color="4F81BD"/>
              <w:right w:val="single" w:sz="8" w:space="0" w:color="4F81BD"/>
            </w:tcBorders>
          </w:tcPr>
          <w:p w:rsidR="0035395C" w:rsidRPr="00BA5289" w:rsidRDefault="0035395C" w:rsidP="00B42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528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В течение 30 дней с даты получения полного комплекта документов от заявителя</w:t>
            </w:r>
          </w:p>
        </w:tc>
        <w:tc>
          <w:tcPr>
            <w:tcW w:w="990" w:type="pct"/>
          </w:tcPr>
          <w:p w:rsidR="0035395C" w:rsidRPr="00BA5289" w:rsidRDefault="0035395C" w:rsidP="00B42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5289">
              <w:rPr>
                <w:rFonts w:ascii="Times New Roman" w:hAnsi="Times New Roman"/>
                <w:sz w:val="26"/>
                <w:szCs w:val="26"/>
                <w:lang w:eastAsia="ru-RU"/>
              </w:rPr>
              <w:t>Пункты 20, 21, 27 Правил недискриминационного доступа</w:t>
            </w:r>
          </w:p>
        </w:tc>
      </w:tr>
      <w:tr w:rsidR="00BA5289" w:rsidRPr="00BA5289" w:rsidTr="004572DF">
        <w:tc>
          <w:tcPr>
            <w:tcW w:w="160" w:type="pct"/>
            <w:tcBorders>
              <w:top w:val="single" w:sz="8" w:space="0" w:color="4F81BD"/>
              <w:bottom w:val="single" w:sz="8" w:space="0" w:color="4F81BD"/>
            </w:tcBorders>
          </w:tcPr>
          <w:p w:rsidR="0035395C" w:rsidRPr="00BA5289" w:rsidRDefault="0035395C" w:rsidP="00B422E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BA5289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1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5395C" w:rsidRPr="00BA5289" w:rsidRDefault="0035395C" w:rsidP="00B42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5289">
              <w:rPr>
                <w:rFonts w:ascii="Times New Roman" w:hAnsi="Times New Roman"/>
                <w:sz w:val="26"/>
                <w:szCs w:val="26"/>
                <w:lang w:eastAsia="ru-RU"/>
              </w:rPr>
              <w:t>Заключение дополнительного соглашения к договору оказания услуг по передаче электрической энергии</w:t>
            </w:r>
          </w:p>
        </w:tc>
        <w:tc>
          <w:tcPr>
            <w:tcW w:w="874" w:type="pct"/>
            <w:tcBorders>
              <w:top w:val="single" w:sz="8" w:space="0" w:color="4F81BD"/>
              <w:bottom w:val="single" w:sz="8" w:space="0" w:color="4F81BD"/>
            </w:tcBorders>
          </w:tcPr>
          <w:p w:rsidR="0035395C" w:rsidRPr="00BA5289" w:rsidRDefault="0035395C" w:rsidP="00B42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BA52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Получение </w:t>
            </w:r>
            <w:r w:rsidRPr="00BA52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A5B78">
              <w:rPr>
                <w:rFonts w:ascii="Times New Roman" w:hAnsi="Times New Roman"/>
                <w:sz w:val="26"/>
                <w:szCs w:val="26"/>
              </w:rPr>
              <w:t>АО</w:t>
            </w:r>
            <w:proofErr w:type="gramEnd"/>
            <w:r w:rsidR="00EA5B78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spellStart"/>
            <w:r w:rsidR="00EA5B78">
              <w:rPr>
                <w:rFonts w:ascii="Times New Roman" w:hAnsi="Times New Roman"/>
                <w:sz w:val="26"/>
                <w:szCs w:val="26"/>
              </w:rPr>
              <w:t>Крымэнерго</w:t>
            </w:r>
            <w:proofErr w:type="spellEnd"/>
            <w:r w:rsidR="00EA5B78">
              <w:rPr>
                <w:rFonts w:ascii="Times New Roman" w:hAnsi="Times New Roman"/>
                <w:sz w:val="26"/>
                <w:szCs w:val="26"/>
              </w:rPr>
              <w:t>»</w:t>
            </w:r>
            <w:r w:rsidRPr="00BA52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A5289">
              <w:rPr>
                <w:rFonts w:ascii="Times New Roman" w:hAnsi="Times New Roman"/>
                <w:sz w:val="26"/>
                <w:szCs w:val="26"/>
                <w:lang w:eastAsia="ru-RU"/>
              </w:rPr>
              <w:t>подписанного заявителем проекта договора, если иное не установлено договором или решением суда.</w:t>
            </w:r>
          </w:p>
        </w:tc>
        <w:tc>
          <w:tcPr>
            <w:tcW w:w="100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5395C" w:rsidRPr="00BA5289" w:rsidRDefault="0035395C" w:rsidP="00B42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5289">
              <w:rPr>
                <w:rFonts w:ascii="Times New Roman" w:hAnsi="Times New Roman"/>
                <w:sz w:val="26"/>
                <w:szCs w:val="26"/>
                <w:lang w:eastAsia="ru-RU"/>
              </w:rPr>
              <w:t>Вступление в силу заключенного дополнительного соглашения к договору оказания услуг по передаче электрической энергии, если иное не установлено договором или решением суда.</w:t>
            </w:r>
          </w:p>
        </w:tc>
        <w:tc>
          <w:tcPr>
            <w:tcW w:w="760" w:type="pct"/>
            <w:tcBorders>
              <w:top w:val="single" w:sz="8" w:space="0" w:color="4F81BD"/>
              <w:bottom w:val="single" w:sz="8" w:space="0" w:color="4F81BD"/>
            </w:tcBorders>
          </w:tcPr>
          <w:p w:rsidR="0035395C" w:rsidRPr="00BA5289" w:rsidRDefault="0035395C" w:rsidP="00B42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5289">
              <w:rPr>
                <w:rFonts w:ascii="Times New Roman" w:hAnsi="Times New Roman"/>
                <w:sz w:val="26"/>
                <w:szCs w:val="26"/>
                <w:lang w:eastAsia="ru-RU"/>
              </w:rPr>
              <w:t>письменная</w:t>
            </w:r>
          </w:p>
        </w:tc>
        <w:tc>
          <w:tcPr>
            <w:tcW w:w="59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5395C" w:rsidRPr="00BA5289" w:rsidRDefault="0035395C" w:rsidP="00B42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5289">
              <w:rPr>
                <w:rFonts w:ascii="Times New Roman" w:hAnsi="Times New Roman"/>
                <w:sz w:val="26"/>
                <w:szCs w:val="26"/>
                <w:lang w:eastAsia="ru-RU"/>
              </w:rPr>
              <w:t>с даты получения подписанного заявителем дополнительного соглашения</w:t>
            </w:r>
          </w:p>
        </w:tc>
        <w:tc>
          <w:tcPr>
            <w:tcW w:w="990" w:type="pct"/>
            <w:tcBorders>
              <w:top w:val="single" w:sz="8" w:space="0" w:color="4F81BD"/>
              <w:bottom w:val="single" w:sz="8" w:space="0" w:color="4F81BD"/>
            </w:tcBorders>
          </w:tcPr>
          <w:p w:rsidR="0035395C" w:rsidRPr="00BA5289" w:rsidRDefault="0035395C" w:rsidP="00B422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52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Пункты 22, 23 Правил недискриминационного доступа </w:t>
            </w:r>
          </w:p>
        </w:tc>
      </w:tr>
    </w:tbl>
    <w:p w:rsidR="0035395C" w:rsidRPr="00BA5289" w:rsidRDefault="0035395C" w:rsidP="00B422E8">
      <w:pPr>
        <w:autoSpaceDE w:val="0"/>
        <w:autoSpaceDN w:val="0"/>
        <w:adjustRightInd w:val="0"/>
        <w:spacing w:after="60" w:line="240" w:lineRule="auto"/>
        <w:rPr>
          <w:rFonts w:ascii="Times New Roman" w:hAnsi="Times New Roman"/>
          <w:b/>
          <w:sz w:val="28"/>
          <w:szCs w:val="28"/>
        </w:rPr>
      </w:pPr>
    </w:p>
    <w:p w:rsidR="0035395C" w:rsidRPr="00BA5289" w:rsidRDefault="0035395C" w:rsidP="00B422E8">
      <w:pPr>
        <w:autoSpaceDE w:val="0"/>
        <w:autoSpaceDN w:val="0"/>
        <w:adjustRightInd w:val="0"/>
        <w:spacing w:after="60" w:line="240" w:lineRule="auto"/>
        <w:rPr>
          <w:rFonts w:ascii="Times New Roman" w:hAnsi="Times New Roman"/>
          <w:sz w:val="28"/>
          <w:szCs w:val="28"/>
        </w:rPr>
      </w:pPr>
      <w:r w:rsidRPr="00BA5289">
        <w:rPr>
          <w:rFonts w:ascii="Times New Roman" w:hAnsi="Times New Roman"/>
          <w:b/>
          <w:sz w:val="28"/>
          <w:szCs w:val="28"/>
        </w:rPr>
        <w:t>КОНТАКТНАЯ ИНФОРМАЦИЯ ДЛЯ НАПРАВЛЕНИЯ ОБРАЩЕНИИЙ:</w:t>
      </w:r>
      <w:r w:rsidRPr="00BA5289">
        <w:rPr>
          <w:rFonts w:ascii="Times New Roman" w:hAnsi="Times New Roman"/>
          <w:sz w:val="28"/>
          <w:szCs w:val="28"/>
        </w:rPr>
        <w:t xml:space="preserve"> </w:t>
      </w:r>
    </w:p>
    <w:p w:rsidR="0035395C" w:rsidRPr="00BA5289" w:rsidRDefault="0035395C" w:rsidP="00B422E8">
      <w:pPr>
        <w:autoSpaceDE w:val="0"/>
        <w:autoSpaceDN w:val="0"/>
        <w:adjustRightInd w:val="0"/>
        <w:spacing w:after="60" w:line="240" w:lineRule="auto"/>
        <w:rPr>
          <w:rFonts w:ascii="Times New Roman" w:hAnsi="Times New Roman"/>
          <w:sz w:val="28"/>
          <w:szCs w:val="28"/>
        </w:rPr>
      </w:pPr>
      <w:r w:rsidRPr="00BA5289">
        <w:rPr>
          <w:rFonts w:ascii="Times New Roman" w:hAnsi="Times New Roman"/>
          <w:sz w:val="28"/>
          <w:szCs w:val="28"/>
        </w:rPr>
        <w:t xml:space="preserve">Номер телефонного центра </w:t>
      </w:r>
      <w:proofErr w:type="gramStart"/>
      <w:r w:rsidRPr="00BA5289">
        <w:rPr>
          <w:rFonts w:ascii="Times New Roman" w:hAnsi="Times New Roman"/>
          <w:sz w:val="28"/>
          <w:szCs w:val="28"/>
        </w:rPr>
        <w:t xml:space="preserve">обслуживания  </w:t>
      </w:r>
      <w:r w:rsidR="00EA5B78">
        <w:rPr>
          <w:rFonts w:ascii="Times New Roman" w:hAnsi="Times New Roman"/>
          <w:sz w:val="28"/>
          <w:szCs w:val="28"/>
        </w:rPr>
        <w:t>АО</w:t>
      </w:r>
      <w:proofErr w:type="gramEnd"/>
      <w:r w:rsidR="00EA5B7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EA5B78">
        <w:rPr>
          <w:rFonts w:ascii="Times New Roman" w:hAnsi="Times New Roman"/>
          <w:sz w:val="28"/>
          <w:szCs w:val="28"/>
        </w:rPr>
        <w:t>Крымэнерго</w:t>
      </w:r>
      <w:proofErr w:type="spellEnd"/>
      <w:r w:rsidR="00EA5B78">
        <w:rPr>
          <w:rFonts w:ascii="Times New Roman" w:hAnsi="Times New Roman"/>
          <w:sz w:val="28"/>
          <w:szCs w:val="28"/>
        </w:rPr>
        <w:t>»</w:t>
      </w:r>
    </w:p>
    <w:p w:rsidR="0035395C" w:rsidRPr="00BA5289" w:rsidRDefault="0035395C" w:rsidP="00B422E8">
      <w:pPr>
        <w:rPr>
          <w:rFonts w:ascii="Times New Roman" w:hAnsi="Times New Roman"/>
          <w:sz w:val="28"/>
          <w:szCs w:val="28"/>
        </w:rPr>
      </w:pPr>
      <w:r w:rsidRPr="00BA5289">
        <w:rPr>
          <w:rFonts w:ascii="Times New Roman" w:hAnsi="Times New Roman"/>
          <w:sz w:val="28"/>
          <w:szCs w:val="28"/>
        </w:rPr>
        <w:t xml:space="preserve">Адрес </w:t>
      </w:r>
      <w:proofErr w:type="gramStart"/>
      <w:r w:rsidRPr="00BA5289">
        <w:rPr>
          <w:rFonts w:ascii="Times New Roman" w:hAnsi="Times New Roman"/>
          <w:sz w:val="28"/>
          <w:szCs w:val="28"/>
        </w:rPr>
        <w:t xml:space="preserve">сайта  </w:t>
      </w:r>
      <w:r w:rsidR="00EA5B78">
        <w:rPr>
          <w:rFonts w:ascii="Times New Roman" w:hAnsi="Times New Roman"/>
          <w:sz w:val="28"/>
          <w:szCs w:val="28"/>
        </w:rPr>
        <w:t>АО</w:t>
      </w:r>
      <w:proofErr w:type="gramEnd"/>
      <w:r w:rsidR="00EA5B7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EA5B78">
        <w:rPr>
          <w:rFonts w:ascii="Times New Roman" w:hAnsi="Times New Roman"/>
          <w:sz w:val="28"/>
          <w:szCs w:val="28"/>
        </w:rPr>
        <w:t>Крымэнерго</w:t>
      </w:r>
      <w:proofErr w:type="spellEnd"/>
      <w:r w:rsidR="00EA5B78">
        <w:rPr>
          <w:rFonts w:ascii="Times New Roman" w:hAnsi="Times New Roman"/>
          <w:sz w:val="28"/>
          <w:szCs w:val="28"/>
        </w:rPr>
        <w:t>»</w:t>
      </w:r>
    </w:p>
    <w:p w:rsidR="0035395C" w:rsidRPr="00BA5289" w:rsidRDefault="0035395C" w:rsidP="00B422E8">
      <w:pPr>
        <w:pStyle w:val="ConsPlusNormal"/>
        <w:ind w:firstLine="540"/>
        <w:rPr>
          <w:sz w:val="24"/>
          <w:szCs w:val="24"/>
        </w:rPr>
      </w:pPr>
    </w:p>
    <w:sectPr w:rsidR="0035395C" w:rsidRPr="00BA5289" w:rsidSect="008C2E25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751" w:rsidRDefault="00632751" w:rsidP="00DC7CA8">
      <w:pPr>
        <w:spacing w:after="0" w:line="240" w:lineRule="auto"/>
      </w:pPr>
      <w:r>
        <w:separator/>
      </w:r>
    </w:p>
  </w:endnote>
  <w:endnote w:type="continuationSeparator" w:id="0">
    <w:p w:rsidR="00632751" w:rsidRDefault="00632751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751" w:rsidRDefault="00632751" w:rsidP="00DC7CA8">
      <w:pPr>
        <w:spacing w:after="0" w:line="240" w:lineRule="auto"/>
      </w:pPr>
      <w:r>
        <w:separator/>
      </w:r>
    </w:p>
  </w:footnote>
  <w:footnote w:type="continuationSeparator" w:id="0">
    <w:p w:rsidR="00632751" w:rsidRDefault="00632751" w:rsidP="00DC7CA8">
      <w:pPr>
        <w:spacing w:after="0" w:line="240" w:lineRule="auto"/>
      </w:pPr>
      <w:r>
        <w:continuationSeparator/>
      </w:r>
    </w:p>
  </w:footnote>
  <w:footnote w:id="1">
    <w:p w:rsidR="0035395C" w:rsidRDefault="0035395C" w:rsidP="00DC7CA8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DC7CA8">
        <w:rPr>
          <w:rFonts w:ascii="Times New Roman" w:hAnsi="Times New Roman"/>
          <w:sz w:val="24"/>
          <w:szCs w:val="24"/>
          <w:lang w:eastAsia="ru-RU"/>
        </w:rPr>
        <w:t xml:space="preserve"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 декабря </w:t>
      </w:r>
      <w:smartTag w:uri="urn:schemas-microsoft-com:office:smarttags" w:element="metricconverter">
        <w:smartTagPr>
          <w:attr w:name="ProductID" w:val="2004 г"/>
        </w:smartTagPr>
        <w:r w:rsidRPr="00DC7CA8">
          <w:rPr>
            <w:rFonts w:ascii="Times New Roman" w:hAnsi="Times New Roman"/>
            <w:sz w:val="24"/>
            <w:szCs w:val="24"/>
            <w:lang w:eastAsia="ru-RU"/>
          </w:rPr>
          <w:t>2004 г</w:t>
        </w:r>
      </w:smartTag>
      <w:r w:rsidRPr="00DC7CA8">
        <w:rPr>
          <w:rFonts w:ascii="Times New Roman" w:hAnsi="Times New Roman"/>
          <w:sz w:val="24"/>
          <w:szCs w:val="24"/>
          <w:lang w:eastAsia="ru-RU"/>
        </w:rPr>
        <w:t>. №861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A9CDD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A4E54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494E2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5F46F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11E9E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3A70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22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D22C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101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0BC66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="Calibri" w:eastAsia="Times New Roman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F9"/>
    <w:rsid w:val="000074DC"/>
    <w:rsid w:val="000164EE"/>
    <w:rsid w:val="00022F24"/>
    <w:rsid w:val="00026177"/>
    <w:rsid w:val="000653F9"/>
    <w:rsid w:val="00084F07"/>
    <w:rsid w:val="000A1856"/>
    <w:rsid w:val="000D0D64"/>
    <w:rsid w:val="001452AF"/>
    <w:rsid w:val="00166D9F"/>
    <w:rsid w:val="00182892"/>
    <w:rsid w:val="00187BF5"/>
    <w:rsid w:val="0019014D"/>
    <w:rsid w:val="001D3BD3"/>
    <w:rsid w:val="001D45A0"/>
    <w:rsid w:val="0022778E"/>
    <w:rsid w:val="00231805"/>
    <w:rsid w:val="00233155"/>
    <w:rsid w:val="00242530"/>
    <w:rsid w:val="00251BEC"/>
    <w:rsid w:val="002963F2"/>
    <w:rsid w:val="002978AF"/>
    <w:rsid w:val="002A3BA1"/>
    <w:rsid w:val="0032200A"/>
    <w:rsid w:val="00326913"/>
    <w:rsid w:val="00347A15"/>
    <w:rsid w:val="0035395C"/>
    <w:rsid w:val="003A6292"/>
    <w:rsid w:val="003C556E"/>
    <w:rsid w:val="003D4D3D"/>
    <w:rsid w:val="003D5153"/>
    <w:rsid w:val="003F5301"/>
    <w:rsid w:val="00405B1D"/>
    <w:rsid w:val="00443775"/>
    <w:rsid w:val="004572DF"/>
    <w:rsid w:val="00483AA4"/>
    <w:rsid w:val="004A0A0E"/>
    <w:rsid w:val="004A4D60"/>
    <w:rsid w:val="00507076"/>
    <w:rsid w:val="00557796"/>
    <w:rsid w:val="00572AFE"/>
    <w:rsid w:val="00584BD8"/>
    <w:rsid w:val="005B627E"/>
    <w:rsid w:val="005C22A7"/>
    <w:rsid w:val="00620C3D"/>
    <w:rsid w:val="00632751"/>
    <w:rsid w:val="00640439"/>
    <w:rsid w:val="0065173C"/>
    <w:rsid w:val="00666E7C"/>
    <w:rsid w:val="006718FB"/>
    <w:rsid w:val="00677F5A"/>
    <w:rsid w:val="00690D12"/>
    <w:rsid w:val="006D2507"/>
    <w:rsid w:val="006D2EDE"/>
    <w:rsid w:val="006D52ED"/>
    <w:rsid w:val="006F2514"/>
    <w:rsid w:val="006F446F"/>
    <w:rsid w:val="00722398"/>
    <w:rsid w:val="00762B2B"/>
    <w:rsid w:val="00764632"/>
    <w:rsid w:val="00776C32"/>
    <w:rsid w:val="0078335E"/>
    <w:rsid w:val="007E203F"/>
    <w:rsid w:val="007E41FA"/>
    <w:rsid w:val="00824E68"/>
    <w:rsid w:val="008254DA"/>
    <w:rsid w:val="0082713E"/>
    <w:rsid w:val="00831F29"/>
    <w:rsid w:val="008A4645"/>
    <w:rsid w:val="008C2E25"/>
    <w:rsid w:val="008E16CB"/>
    <w:rsid w:val="009001F4"/>
    <w:rsid w:val="00904E58"/>
    <w:rsid w:val="00936423"/>
    <w:rsid w:val="009665E6"/>
    <w:rsid w:val="009B32A4"/>
    <w:rsid w:val="009D7322"/>
    <w:rsid w:val="00A44E14"/>
    <w:rsid w:val="00A474DD"/>
    <w:rsid w:val="00A72653"/>
    <w:rsid w:val="00AC35D5"/>
    <w:rsid w:val="00AE6DF0"/>
    <w:rsid w:val="00AF67C0"/>
    <w:rsid w:val="00B118E9"/>
    <w:rsid w:val="00B422E8"/>
    <w:rsid w:val="00B8308D"/>
    <w:rsid w:val="00BA5289"/>
    <w:rsid w:val="00BA531D"/>
    <w:rsid w:val="00BB7AE2"/>
    <w:rsid w:val="00BD087E"/>
    <w:rsid w:val="00C02B7A"/>
    <w:rsid w:val="00C05A4F"/>
    <w:rsid w:val="00C20511"/>
    <w:rsid w:val="00C2064F"/>
    <w:rsid w:val="00C21118"/>
    <w:rsid w:val="00C25F4B"/>
    <w:rsid w:val="00C379FF"/>
    <w:rsid w:val="00C74D96"/>
    <w:rsid w:val="00CC1A0A"/>
    <w:rsid w:val="00CC211B"/>
    <w:rsid w:val="00D47D80"/>
    <w:rsid w:val="00D679FC"/>
    <w:rsid w:val="00DC7CA8"/>
    <w:rsid w:val="00DF7396"/>
    <w:rsid w:val="00E36F56"/>
    <w:rsid w:val="00E5056E"/>
    <w:rsid w:val="00E53D9B"/>
    <w:rsid w:val="00E557B2"/>
    <w:rsid w:val="00EA53BE"/>
    <w:rsid w:val="00EA5B78"/>
    <w:rsid w:val="00ED4DBC"/>
    <w:rsid w:val="00EE2C63"/>
    <w:rsid w:val="00F33890"/>
    <w:rsid w:val="00F5058C"/>
    <w:rsid w:val="00F87578"/>
    <w:rsid w:val="00FC1E5A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B5FB3D0-F8B3-4322-B351-820012EF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7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05A4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05A4F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rsid w:val="000653F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List Paragraph"/>
    <w:basedOn w:val="a"/>
    <w:uiPriority w:val="99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26913"/>
    <w:rPr>
      <w:rFonts w:ascii="Tahoma" w:hAnsi="Tahoma" w:cs="Tahoma"/>
      <w:sz w:val="16"/>
      <w:szCs w:val="16"/>
    </w:rPr>
  </w:style>
  <w:style w:type="character" w:styleId="a6">
    <w:name w:val="Strong"/>
    <w:uiPriority w:val="99"/>
    <w:qFormat/>
    <w:rsid w:val="00022F24"/>
    <w:rPr>
      <w:rFonts w:cs="Times New Roman"/>
      <w:b/>
      <w:bCs/>
    </w:rPr>
  </w:style>
  <w:style w:type="paragraph" w:customStyle="1" w:styleId="Default">
    <w:name w:val="Default"/>
    <w:uiPriority w:val="99"/>
    <w:rsid w:val="00E36F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a7">
    <w:name w:val="annotation reference"/>
    <w:uiPriority w:val="99"/>
    <w:semiHidden/>
    <w:rsid w:val="00584BD8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locked/>
    <w:rsid w:val="00584BD8"/>
    <w:rPr>
      <w:rFonts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rsid w:val="00584BD8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584BD8"/>
    <w:rPr>
      <w:rFonts w:cs="Times New Roman"/>
      <w:b/>
      <w:bCs/>
      <w:sz w:val="20"/>
      <w:szCs w:val="20"/>
    </w:rPr>
  </w:style>
  <w:style w:type="table" w:customStyle="1" w:styleId="-11">
    <w:name w:val="Светлая заливка - Акцент 11"/>
    <w:uiPriority w:val="99"/>
    <w:rsid w:val="008C2E2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sid w:val="00DC7CA8"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DC7CA8"/>
    <w:rPr>
      <w:rFonts w:cs="Times New Roman"/>
      <w:vertAlign w:val="superscript"/>
    </w:rPr>
  </w:style>
  <w:style w:type="table" w:customStyle="1" w:styleId="-110">
    <w:name w:val="Светлый список - Акцент 11"/>
    <w:uiPriority w:val="99"/>
    <w:rsid w:val="00DC7CA8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ocument Map"/>
    <w:basedOn w:val="a"/>
    <w:link w:val="af0"/>
    <w:uiPriority w:val="99"/>
    <w:semiHidden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uiPriority w:val="99"/>
    <w:semiHidden/>
    <w:locked/>
    <w:rsid w:val="00D679F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uiPriority w:val="99"/>
    <w:rsid w:val="008A4645"/>
    <w:rPr>
      <w:rFonts w:cs="Times New Roman"/>
    </w:rPr>
  </w:style>
  <w:style w:type="character" w:styleId="af1">
    <w:name w:val="Hyperlink"/>
    <w:uiPriority w:val="99"/>
    <w:rsid w:val="0072239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3987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3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63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FC63CC084860760E0444B9D8103630A6FB281685CBC9E91E2903D7F926E1E18B4AF6EE1E08E63601h2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УСЛУГИ (СТАНДАРТ ПРОЦЕССА ОБСЛУЖИВАНИЯ)</vt:lpstr>
    </vt:vector>
  </TitlesOfParts>
  <Company>Hewlett-Packard Company</Company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УСЛУГИ (СТАНДАРТ ПРОЦЕССА ОБСЛУЖИВАНИЯ)</dc:title>
  <dc:creator>Куличкова Светлана Викторовна</dc:creator>
  <cp:lastModifiedBy>Малахов Алексей Владимирович</cp:lastModifiedBy>
  <cp:revision>2</cp:revision>
  <cp:lastPrinted>2014-08-01T10:40:00Z</cp:lastPrinted>
  <dcterms:created xsi:type="dcterms:W3CDTF">2020-06-01T14:04:00Z</dcterms:created>
  <dcterms:modified xsi:type="dcterms:W3CDTF">2020-06-01T14:04:00Z</dcterms:modified>
</cp:coreProperties>
</file>